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9AF848" w14:textId="77777777" w:rsidR="00B96861" w:rsidRDefault="00B96861" w:rsidP="00B96861">
      <w:pPr>
        <w:jc w:val="center"/>
        <w:rPr>
          <w:rFonts w:ascii="Book Antiqua" w:hAnsi="Book Antiqua"/>
          <w:b/>
          <w:bCs/>
        </w:rPr>
      </w:pPr>
      <w:r>
        <w:rPr>
          <w:rFonts w:ascii="Book Antiqua" w:hAnsi="Book Antiqua"/>
          <w:b/>
          <w:bCs/>
        </w:rPr>
        <w:t xml:space="preserve">GATE CITY FOUNDATION, INC. </w:t>
      </w:r>
    </w:p>
    <w:p w14:paraId="013399C2" w14:textId="72C34A6F" w:rsidR="00B96861" w:rsidRDefault="00B96861" w:rsidP="00B96861">
      <w:pPr>
        <w:jc w:val="center"/>
        <w:rPr>
          <w:rFonts w:ascii="Book Antiqua" w:hAnsi="Book Antiqua"/>
          <w:b/>
          <w:bCs/>
        </w:rPr>
      </w:pPr>
      <w:r>
        <w:rPr>
          <w:rFonts w:ascii="Book Antiqua" w:hAnsi="Book Antiqua"/>
          <w:b/>
          <w:bCs/>
        </w:rPr>
        <w:t>202</w:t>
      </w:r>
      <w:r w:rsidR="00485AF7">
        <w:rPr>
          <w:rFonts w:ascii="Book Antiqua" w:hAnsi="Book Antiqua"/>
          <w:b/>
          <w:bCs/>
        </w:rPr>
        <w:t>5</w:t>
      </w:r>
      <w:r>
        <w:rPr>
          <w:rFonts w:ascii="Book Antiqua" w:hAnsi="Book Antiqua"/>
          <w:b/>
          <w:bCs/>
        </w:rPr>
        <w:t xml:space="preserve"> Summer Associate Program Critical Dates</w:t>
      </w:r>
    </w:p>
    <w:p w14:paraId="339E5269" w14:textId="4B996E51" w:rsidR="00B96861" w:rsidRDefault="00B96861" w:rsidP="00B96861">
      <w:pPr>
        <w:jc w:val="center"/>
        <w:rPr>
          <w:rFonts w:ascii="Book Antiqua" w:hAnsi="Book Antiqua"/>
        </w:rPr>
      </w:pPr>
      <w:r>
        <w:rPr>
          <w:rFonts w:ascii="Book Antiqua" w:hAnsi="Book Antiqua"/>
        </w:rPr>
        <w:t xml:space="preserve">Application Deadline: </w:t>
      </w:r>
      <w:r>
        <w:rPr>
          <w:rFonts w:ascii="Book Antiqua" w:hAnsi="Book Antiqua"/>
          <w:b/>
          <w:bCs/>
          <w:color w:val="FF0000"/>
        </w:rPr>
        <w:t>Friday, April 2</w:t>
      </w:r>
      <w:r w:rsidR="007F0D29">
        <w:rPr>
          <w:rFonts w:ascii="Book Antiqua" w:hAnsi="Book Antiqua"/>
          <w:b/>
          <w:bCs/>
          <w:color w:val="FF0000"/>
        </w:rPr>
        <w:t>5</w:t>
      </w:r>
      <w:r w:rsidR="00211854">
        <w:rPr>
          <w:rFonts w:ascii="Book Antiqua" w:hAnsi="Book Antiqua"/>
          <w:b/>
          <w:bCs/>
          <w:color w:val="FF0000"/>
        </w:rPr>
        <w:t>, 202</w:t>
      </w:r>
      <w:r w:rsidR="007F0D29">
        <w:rPr>
          <w:rFonts w:ascii="Book Antiqua" w:hAnsi="Book Antiqua"/>
          <w:b/>
          <w:bCs/>
          <w:color w:val="FF0000"/>
        </w:rPr>
        <w:t>5</w:t>
      </w:r>
    </w:p>
    <w:p w14:paraId="5BCC630E" w14:textId="5421C318" w:rsidR="00B96861" w:rsidRDefault="00B96861" w:rsidP="00B96861">
      <w:pPr>
        <w:jc w:val="center"/>
        <w:rPr>
          <w:rFonts w:ascii="Book Antiqua" w:hAnsi="Book Antiqua"/>
        </w:rPr>
      </w:pPr>
      <w:r>
        <w:rPr>
          <w:rFonts w:ascii="Book Antiqua" w:hAnsi="Book Antiqua"/>
        </w:rPr>
        <w:t xml:space="preserve">Interview Notification: Friday, May </w:t>
      </w:r>
      <w:r w:rsidR="007F0D29">
        <w:rPr>
          <w:rFonts w:ascii="Book Antiqua" w:hAnsi="Book Antiqua"/>
        </w:rPr>
        <w:t>9</w:t>
      </w:r>
      <w:r>
        <w:rPr>
          <w:rFonts w:ascii="Book Antiqua" w:hAnsi="Book Antiqua"/>
        </w:rPr>
        <w:t xml:space="preserve">, </w:t>
      </w:r>
      <w:r w:rsidR="00211854">
        <w:rPr>
          <w:rFonts w:ascii="Book Antiqua" w:hAnsi="Book Antiqua"/>
        </w:rPr>
        <w:t>202</w:t>
      </w:r>
      <w:r w:rsidR="007F0D29">
        <w:rPr>
          <w:rFonts w:ascii="Book Antiqua" w:hAnsi="Book Antiqua"/>
        </w:rPr>
        <w:t>5</w:t>
      </w:r>
    </w:p>
    <w:p w14:paraId="4B00FE6B" w14:textId="2514EAE2" w:rsidR="00B96861" w:rsidRDefault="00B96861" w:rsidP="00B96861">
      <w:pPr>
        <w:jc w:val="center"/>
        <w:rPr>
          <w:rFonts w:ascii="Book Antiqua" w:hAnsi="Book Antiqua"/>
        </w:rPr>
      </w:pPr>
      <w:r>
        <w:rPr>
          <w:rFonts w:ascii="Book Antiqua" w:hAnsi="Book Antiqua"/>
        </w:rPr>
        <w:t xml:space="preserve">Finalist Interviews: Saturday, May </w:t>
      </w:r>
      <w:r w:rsidR="00211854">
        <w:rPr>
          <w:rFonts w:ascii="Book Antiqua" w:hAnsi="Book Antiqua"/>
        </w:rPr>
        <w:t>1</w:t>
      </w:r>
      <w:r w:rsidR="009E3761">
        <w:rPr>
          <w:rFonts w:ascii="Book Antiqua" w:hAnsi="Book Antiqua"/>
        </w:rPr>
        <w:t>7</w:t>
      </w:r>
      <w:r>
        <w:rPr>
          <w:rFonts w:ascii="Book Antiqua" w:hAnsi="Book Antiqua"/>
        </w:rPr>
        <w:t xml:space="preserve">, </w:t>
      </w:r>
      <w:r w:rsidR="00211854">
        <w:rPr>
          <w:rFonts w:ascii="Book Antiqua" w:hAnsi="Book Antiqua"/>
        </w:rPr>
        <w:t>202</w:t>
      </w:r>
      <w:r w:rsidR="009E3761">
        <w:rPr>
          <w:rFonts w:ascii="Book Antiqua" w:hAnsi="Book Antiqua"/>
        </w:rPr>
        <w:t>5</w:t>
      </w:r>
      <w:r>
        <w:rPr>
          <w:rFonts w:ascii="Book Antiqua" w:hAnsi="Book Antiqua"/>
        </w:rPr>
        <w:t xml:space="preserve"> </w:t>
      </w:r>
    </w:p>
    <w:p w14:paraId="002D2771" w14:textId="101F4344" w:rsidR="00B96861" w:rsidRDefault="00B96861" w:rsidP="00B96861">
      <w:pPr>
        <w:jc w:val="center"/>
        <w:rPr>
          <w:rFonts w:ascii="Book Antiqua" w:hAnsi="Book Antiqua"/>
        </w:rPr>
      </w:pPr>
      <w:r>
        <w:rPr>
          <w:rFonts w:ascii="Book Antiqua" w:hAnsi="Book Antiqua"/>
        </w:rPr>
        <w:t>Selection Notifications: Wednesday, May 2</w:t>
      </w:r>
      <w:r w:rsidR="009E3761">
        <w:rPr>
          <w:rFonts w:ascii="Book Antiqua" w:hAnsi="Book Antiqua"/>
        </w:rPr>
        <w:t>1</w:t>
      </w:r>
      <w:r>
        <w:rPr>
          <w:rFonts w:ascii="Book Antiqua" w:hAnsi="Book Antiqua"/>
        </w:rPr>
        <w:t xml:space="preserve">, </w:t>
      </w:r>
      <w:r w:rsidR="00211854">
        <w:rPr>
          <w:rFonts w:ascii="Book Antiqua" w:hAnsi="Book Antiqua"/>
        </w:rPr>
        <w:t>202</w:t>
      </w:r>
      <w:r w:rsidR="009E3761">
        <w:rPr>
          <w:rFonts w:ascii="Book Antiqua" w:hAnsi="Book Antiqua"/>
        </w:rPr>
        <w:t>5</w:t>
      </w:r>
      <w:r>
        <w:rPr>
          <w:rFonts w:ascii="Book Antiqua" w:hAnsi="Book Antiqua"/>
        </w:rPr>
        <w:t xml:space="preserve"> </w:t>
      </w:r>
    </w:p>
    <w:p w14:paraId="5F4EC1FC" w14:textId="6D0AF378" w:rsidR="00B96861" w:rsidRDefault="00B96861" w:rsidP="00B96861">
      <w:pPr>
        <w:jc w:val="center"/>
        <w:rPr>
          <w:rFonts w:ascii="Book Antiqua" w:hAnsi="Book Antiqua"/>
        </w:rPr>
      </w:pPr>
      <w:r>
        <w:rPr>
          <w:rFonts w:ascii="Book Antiqua" w:hAnsi="Book Antiqua"/>
        </w:rPr>
        <w:t xml:space="preserve">Program Dates: </w:t>
      </w:r>
      <w:r>
        <w:rPr>
          <w:rFonts w:ascii="Book Antiqua" w:hAnsi="Book Antiqua"/>
          <w:b/>
          <w:bCs/>
        </w:rPr>
        <w:t xml:space="preserve">Tuesday, May </w:t>
      </w:r>
      <w:r w:rsidR="00211854">
        <w:rPr>
          <w:rFonts w:ascii="Book Antiqua" w:hAnsi="Book Antiqua"/>
          <w:b/>
          <w:bCs/>
        </w:rPr>
        <w:t>2</w:t>
      </w:r>
      <w:r w:rsidR="00A76E56">
        <w:rPr>
          <w:rFonts w:ascii="Book Antiqua" w:hAnsi="Book Antiqua"/>
          <w:b/>
          <w:bCs/>
        </w:rPr>
        <w:t>7</w:t>
      </w:r>
      <w:r>
        <w:rPr>
          <w:rFonts w:ascii="Book Antiqua" w:hAnsi="Book Antiqua"/>
          <w:b/>
          <w:bCs/>
        </w:rPr>
        <w:t xml:space="preserve">, </w:t>
      </w:r>
      <w:r w:rsidR="00211854">
        <w:rPr>
          <w:rFonts w:ascii="Book Antiqua" w:hAnsi="Book Antiqua"/>
          <w:b/>
          <w:bCs/>
        </w:rPr>
        <w:t>202</w:t>
      </w:r>
      <w:r w:rsidR="00A76E56">
        <w:rPr>
          <w:rFonts w:ascii="Book Antiqua" w:hAnsi="Book Antiqua"/>
          <w:b/>
          <w:bCs/>
        </w:rPr>
        <w:t>5</w:t>
      </w:r>
      <w:r>
        <w:rPr>
          <w:rFonts w:ascii="Book Antiqua" w:hAnsi="Book Antiqua"/>
          <w:b/>
          <w:bCs/>
        </w:rPr>
        <w:t xml:space="preserve"> – Friday, July </w:t>
      </w:r>
      <w:r w:rsidR="00A76E56">
        <w:rPr>
          <w:rFonts w:ascii="Book Antiqua" w:hAnsi="Book Antiqua"/>
          <w:b/>
          <w:bCs/>
        </w:rPr>
        <w:t>4</w:t>
      </w:r>
      <w:r>
        <w:rPr>
          <w:rFonts w:ascii="Book Antiqua" w:hAnsi="Book Antiqua"/>
          <w:b/>
          <w:bCs/>
        </w:rPr>
        <w:t xml:space="preserve">, </w:t>
      </w:r>
      <w:r w:rsidR="00211854">
        <w:rPr>
          <w:rFonts w:ascii="Book Antiqua" w:hAnsi="Book Antiqua"/>
          <w:b/>
          <w:bCs/>
        </w:rPr>
        <w:t>202</w:t>
      </w:r>
      <w:r w:rsidR="00A76E56">
        <w:rPr>
          <w:rFonts w:ascii="Book Antiqua" w:hAnsi="Book Antiqua"/>
          <w:b/>
          <w:bCs/>
        </w:rPr>
        <w:t>5</w:t>
      </w:r>
      <w:r>
        <w:rPr>
          <w:rFonts w:ascii="Book Antiqua" w:hAnsi="Book Antiqua"/>
        </w:rPr>
        <w:t xml:space="preserve"> (tentatively)</w:t>
      </w:r>
    </w:p>
    <w:p w14:paraId="6B74D9A1" w14:textId="77777777" w:rsidR="00B96861" w:rsidRDefault="00B96861" w:rsidP="00B96861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/>
          <w:sz w:val="26"/>
          <w:szCs w:val="26"/>
        </w:rPr>
      </w:pPr>
    </w:p>
    <w:p w14:paraId="7CCDF217" w14:textId="77777777" w:rsidR="00B96861" w:rsidRPr="004C3280" w:rsidRDefault="00B96861" w:rsidP="00F723C9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6"/>
          <w:szCs w:val="26"/>
        </w:rPr>
      </w:pPr>
      <w:r w:rsidRPr="004C3280">
        <w:rPr>
          <w:rFonts w:ascii="Arial" w:hAnsi="Arial" w:cs="Arial"/>
          <w:color w:val="000000"/>
          <w:sz w:val="26"/>
          <w:szCs w:val="26"/>
        </w:rPr>
        <w:t xml:space="preserve">The Gate City </w:t>
      </w:r>
      <w:r>
        <w:rPr>
          <w:rFonts w:ascii="Arial" w:hAnsi="Arial" w:cs="Arial"/>
          <w:color w:val="000000"/>
          <w:sz w:val="26"/>
          <w:szCs w:val="26"/>
        </w:rPr>
        <w:t xml:space="preserve">Foundation, Inc. </w:t>
      </w:r>
      <w:r w:rsidRPr="004C3280">
        <w:rPr>
          <w:rFonts w:ascii="Arial" w:hAnsi="Arial" w:cs="Arial"/>
          <w:color w:val="000000"/>
          <w:sz w:val="26"/>
          <w:szCs w:val="26"/>
        </w:rPr>
        <w:t xml:space="preserve"> ("G</w:t>
      </w:r>
      <w:r>
        <w:rPr>
          <w:rFonts w:ascii="Arial" w:hAnsi="Arial" w:cs="Arial"/>
          <w:color w:val="000000"/>
          <w:sz w:val="26"/>
          <w:szCs w:val="26"/>
        </w:rPr>
        <w:t>ate City”</w:t>
      </w:r>
      <w:r w:rsidRPr="004C3280">
        <w:rPr>
          <w:rFonts w:ascii="Arial" w:hAnsi="Arial" w:cs="Arial"/>
          <w:color w:val="000000"/>
          <w:sz w:val="26"/>
          <w:szCs w:val="26"/>
        </w:rPr>
        <w:t>) is proud to a</w:t>
      </w:r>
      <w:r>
        <w:rPr>
          <w:rFonts w:ascii="Arial" w:hAnsi="Arial" w:cs="Arial"/>
          <w:color w:val="000000"/>
          <w:sz w:val="26"/>
          <w:szCs w:val="26"/>
        </w:rPr>
        <w:t>nnounce its annual Summer Associate</w:t>
      </w:r>
      <w:r w:rsidRPr="004C3280">
        <w:rPr>
          <w:rFonts w:ascii="Arial" w:hAnsi="Arial" w:cs="Arial"/>
          <w:color w:val="000000"/>
          <w:sz w:val="26"/>
          <w:szCs w:val="26"/>
        </w:rPr>
        <w:t xml:space="preserve"> Program.</w:t>
      </w:r>
      <w:r>
        <w:rPr>
          <w:rFonts w:ascii="Arial" w:hAnsi="Arial" w:cs="Arial"/>
          <w:color w:val="000000"/>
          <w:sz w:val="26"/>
          <w:szCs w:val="26"/>
        </w:rPr>
        <w:t xml:space="preserve">  </w:t>
      </w:r>
      <w:r w:rsidRPr="004C3280">
        <w:rPr>
          <w:rFonts w:ascii="Arial" w:hAnsi="Arial" w:cs="Arial"/>
          <w:color w:val="000000"/>
          <w:sz w:val="26"/>
          <w:szCs w:val="26"/>
        </w:rPr>
        <w:t xml:space="preserve">The program is designed to ensure that more </w:t>
      </w:r>
      <w:proofErr w:type="gramStart"/>
      <w:r w:rsidRPr="004C3280">
        <w:rPr>
          <w:rFonts w:ascii="Arial" w:hAnsi="Arial" w:cs="Arial"/>
          <w:color w:val="000000"/>
          <w:sz w:val="26"/>
          <w:szCs w:val="26"/>
        </w:rPr>
        <w:t>African-American</w:t>
      </w:r>
      <w:proofErr w:type="gramEnd"/>
      <w:r w:rsidRPr="004C3280">
        <w:rPr>
          <w:rFonts w:ascii="Arial" w:hAnsi="Arial" w:cs="Arial"/>
          <w:color w:val="000000"/>
          <w:sz w:val="26"/>
          <w:szCs w:val="26"/>
        </w:rPr>
        <w:t xml:space="preserve"> law students are supported in their development as attorneys by providing them with the opportunity to gain substantive legal experience by working under the guidance of G</w:t>
      </w:r>
      <w:r>
        <w:rPr>
          <w:rFonts w:ascii="Arial" w:hAnsi="Arial" w:cs="Arial"/>
          <w:color w:val="000000"/>
          <w:sz w:val="26"/>
          <w:szCs w:val="26"/>
        </w:rPr>
        <w:t>ate City</w:t>
      </w:r>
      <w:r w:rsidRPr="004C3280">
        <w:rPr>
          <w:rFonts w:ascii="Arial" w:hAnsi="Arial" w:cs="Arial"/>
          <w:color w:val="000000"/>
          <w:sz w:val="26"/>
          <w:szCs w:val="26"/>
        </w:rPr>
        <w:t xml:space="preserve"> members </w:t>
      </w:r>
      <w:r>
        <w:rPr>
          <w:rFonts w:ascii="Arial" w:hAnsi="Arial" w:cs="Arial"/>
          <w:color w:val="000000"/>
          <w:sz w:val="26"/>
          <w:szCs w:val="26"/>
        </w:rPr>
        <w:t>and their firms.  Summer associates</w:t>
      </w:r>
      <w:r w:rsidRPr="004C3280">
        <w:rPr>
          <w:rFonts w:ascii="Arial" w:hAnsi="Arial" w:cs="Arial"/>
          <w:color w:val="000000"/>
          <w:sz w:val="26"/>
          <w:szCs w:val="26"/>
        </w:rPr>
        <w:t xml:space="preserve"> will be paired with our partner firms</w:t>
      </w:r>
      <w:r>
        <w:rPr>
          <w:rFonts w:ascii="Arial" w:hAnsi="Arial" w:cs="Arial"/>
          <w:color w:val="000000"/>
          <w:sz w:val="26"/>
          <w:szCs w:val="26"/>
        </w:rPr>
        <w:t>, law departments, and/or judges</w:t>
      </w:r>
      <w:r w:rsidRPr="004C3280">
        <w:rPr>
          <w:rFonts w:ascii="Arial" w:hAnsi="Arial" w:cs="Arial"/>
          <w:color w:val="000000"/>
          <w:sz w:val="26"/>
          <w:szCs w:val="26"/>
        </w:rPr>
        <w:t xml:space="preserve"> for a </w:t>
      </w:r>
      <w:proofErr w:type="gramStart"/>
      <w:r w:rsidRPr="004C3280">
        <w:rPr>
          <w:rFonts w:ascii="Arial" w:hAnsi="Arial" w:cs="Arial"/>
          <w:color w:val="000000"/>
          <w:sz w:val="26"/>
          <w:szCs w:val="26"/>
        </w:rPr>
        <w:t>5-6 week</w:t>
      </w:r>
      <w:proofErr w:type="gramEnd"/>
      <w:r w:rsidRPr="004C3280">
        <w:rPr>
          <w:rFonts w:ascii="Arial" w:hAnsi="Arial" w:cs="Arial"/>
          <w:color w:val="000000"/>
          <w:sz w:val="26"/>
          <w:szCs w:val="26"/>
        </w:rPr>
        <w:t>, full-time program.  T</w:t>
      </w:r>
      <w:r>
        <w:rPr>
          <w:rFonts w:ascii="Arial" w:hAnsi="Arial" w:cs="Arial"/>
          <w:color w:val="000000"/>
          <w:sz w:val="26"/>
          <w:szCs w:val="26"/>
        </w:rPr>
        <w:t>h</w:t>
      </w:r>
      <w:r w:rsidRPr="004C3280">
        <w:rPr>
          <w:rFonts w:ascii="Arial" w:hAnsi="Arial" w:cs="Arial"/>
          <w:color w:val="000000"/>
          <w:sz w:val="26"/>
          <w:szCs w:val="26"/>
        </w:rPr>
        <w:t>e program will also provide interns with the opportunity to meet with G</w:t>
      </w:r>
      <w:r>
        <w:rPr>
          <w:rFonts w:ascii="Arial" w:hAnsi="Arial" w:cs="Arial"/>
          <w:color w:val="000000"/>
          <w:sz w:val="26"/>
          <w:szCs w:val="26"/>
        </w:rPr>
        <w:t>ate City</w:t>
      </w:r>
      <w:r w:rsidRPr="004C3280">
        <w:rPr>
          <w:rFonts w:ascii="Arial" w:hAnsi="Arial" w:cs="Arial"/>
          <w:color w:val="000000"/>
          <w:sz w:val="26"/>
          <w:szCs w:val="26"/>
        </w:rPr>
        <w:t xml:space="preserve"> members who are corporate and government lawyers, as well as members of the judiciary.</w:t>
      </w:r>
    </w:p>
    <w:p w14:paraId="03CD5F42" w14:textId="77777777" w:rsidR="00B96861" w:rsidRPr="004C3280" w:rsidRDefault="00B96861" w:rsidP="00F723C9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6"/>
          <w:szCs w:val="26"/>
        </w:rPr>
      </w:pPr>
    </w:p>
    <w:p w14:paraId="78CC270A" w14:textId="77777777" w:rsidR="00B96861" w:rsidRPr="004C3280" w:rsidRDefault="00B96861" w:rsidP="00F723C9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6"/>
          <w:szCs w:val="26"/>
        </w:rPr>
      </w:pPr>
      <w:r>
        <w:rPr>
          <w:rFonts w:ascii="Arial" w:hAnsi="Arial" w:cs="Arial"/>
          <w:color w:val="000000"/>
          <w:sz w:val="26"/>
          <w:szCs w:val="26"/>
        </w:rPr>
        <w:t>Most associates</w:t>
      </w:r>
      <w:r w:rsidRPr="004C3280">
        <w:rPr>
          <w:rFonts w:ascii="Arial" w:hAnsi="Arial" w:cs="Arial"/>
          <w:color w:val="000000"/>
          <w:sz w:val="26"/>
          <w:szCs w:val="26"/>
        </w:rPr>
        <w:t xml:space="preserve"> will be paid on an hourly basis, and upon successful completion o</w:t>
      </w:r>
      <w:r>
        <w:rPr>
          <w:rFonts w:ascii="Arial" w:hAnsi="Arial" w:cs="Arial"/>
          <w:color w:val="000000"/>
          <w:sz w:val="26"/>
          <w:szCs w:val="26"/>
        </w:rPr>
        <w:t>f the program, all will receive a</w:t>
      </w:r>
      <w:r w:rsidRPr="004C3280">
        <w:rPr>
          <w:rFonts w:ascii="Arial" w:hAnsi="Arial" w:cs="Arial"/>
          <w:color w:val="000000"/>
          <w:sz w:val="26"/>
          <w:szCs w:val="26"/>
        </w:rPr>
        <w:t xml:space="preserve"> stipend.  </w:t>
      </w:r>
      <w:r>
        <w:rPr>
          <w:rFonts w:ascii="Arial" w:hAnsi="Arial" w:cs="Arial"/>
          <w:color w:val="000000"/>
          <w:sz w:val="26"/>
          <w:szCs w:val="26"/>
        </w:rPr>
        <w:t>T</w:t>
      </w:r>
      <w:r w:rsidRPr="004C3280">
        <w:rPr>
          <w:rFonts w:ascii="Arial" w:hAnsi="Arial" w:cs="Arial"/>
          <w:color w:val="000000"/>
          <w:sz w:val="26"/>
          <w:szCs w:val="26"/>
        </w:rPr>
        <w:t xml:space="preserve">he program does not provide housing or </w:t>
      </w:r>
      <w:r>
        <w:rPr>
          <w:rFonts w:ascii="Arial" w:hAnsi="Arial" w:cs="Arial"/>
          <w:color w:val="000000"/>
          <w:sz w:val="26"/>
          <w:szCs w:val="26"/>
        </w:rPr>
        <w:t>reimburse for travel and associates</w:t>
      </w:r>
      <w:r w:rsidRPr="004C3280">
        <w:rPr>
          <w:rFonts w:ascii="Arial" w:hAnsi="Arial" w:cs="Arial"/>
          <w:color w:val="000000"/>
          <w:sz w:val="26"/>
          <w:szCs w:val="26"/>
        </w:rPr>
        <w:t xml:space="preserve"> will not receive an offer for employment upon completing the program. </w:t>
      </w:r>
    </w:p>
    <w:p w14:paraId="4B029016" w14:textId="77777777" w:rsidR="00B96861" w:rsidRPr="004C3280" w:rsidRDefault="00B96861" w:rsidP="00F723C9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6"/>
          <w:szCs w:val="26"/>
        </w:rPr>
      </w:pPr>
    </w:p>
    <w:p w14:paraId="3C5E73BC" w14:textId="09CA9D4C" w:rsidR="00B96861" w:rsidRPr="004C3280" w:rsidRDefault="00B96861" w:rsidP="00F723C9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6"/>
          <w:szCs w:val="26"/>
        </w:rPr>
      </w:pPr>
      <w:r w:rsidRPr="004C3280">
        <w:rPr>
          <w:rFonts w:ascii="Arial" w:hAnsi="Arial" w:cs="Arial"/>
          <w:color w:val="000000"/>
          <w:sz w:val="26"/>
          <w:szCs w:val="26"/>
        </w:rPr>
        <w:t xml:space="preserve">The program is open to current </w:t>
      </w:r>
      <w:r>
        <w:rPr>
          <w:rFonts w:ascii="Arial" w:hAnsi="Arial" w:cs="Arial"/>
          <w:color w:val="000000"/>
          <w:sz w:val="26"/>
          <w:szCs w:val="26"/>
        </w:rPr>
        <w:t xml:space="preserve">1st and </w:t>
      </w:r>
      <w:r w:rsidRPr="004C3280">
        <w:rPr>
          <w:rFonts w:ascii="Arial" w:hAnsi="Arial" w:cs="Arial"/>
          <w:color w:val="000000"/>
          <w:sz w:val="26"/>
          <w:szCs w:val="26"/>
        </w:rPr>
        <w:t>2nd year law students who have a record of accomplishment, leadership</w:t>
      </w:r>
      <w:r w:rsidR="00211854">
        <w:rPr>
          <w:rFonts w:ascii="Arial" w:hAnsi="Arial" w:cs="Arial"/>
          <w:color w:val="000000"/>
          <w:sz w:val="26"/>
          <w:szCs w:val="26"/>
        </w:rPr>
        <w:t>,</w:t>
      </w:r>
      <w:r w:rsidRPr="004C3280">
        <w:rPr>
          <w:rFonts w:ascii="Arial" w:hAnsi="Arial" w:cs="Arial"/>
          <w:color w:val="000000"/>
          <w:sz w:val="26"/>
          <w:szCs w:val="26"/>
        </w:rPr>
        <w:t xml:space="preserve"> and community service.  Applicants must be able to participate </w:t>
      </w:r>
      <w:r w:rsidR="00325604" w:rsidRPr="00325604">
        <w:rPr>
          <w:rFonts w:ascii="Arial" w:hAnsi="Arial" w:cs="Arial"/>
          <w:b/>
          <w:bCs/>
          <w:i/>
          <w:iCs/>
          <w:color w:val="000000"/>
          <w:sz w:val="26"/>
          <w:szCs w:val="26"/>
        </w:rPr>
        <w:t>in-person</w:t>
      </w:r>
      <w:r w:rsidR="00325604">
        <w:rPr>
          <w:rFonts w:ascii="Arial" w:hAnsi="Arial" w:cs="Arial"/>
          <w:color w:val="000000"/>
          <w:sz w:val="26"/>
          <w:szCs w:val="26"/>
        </w:rPr>
        <w:t xml:space="preserve"> </w:t>
      </w:r>
      <w:r w:rsidRPr="004C3280">
        <w:rPr>
          <w:rFonts w:ascii="Arial" w:hAnsi="Arial" w:cs="Arial"/>
          <w:color w:val="000000"/>
          <w:sz w:val="26"/>
          <w:szCs w:val="26"/>
        </w:rPr>
        <w:t>for the entire duration of the program</w:t>
      </w:r>
      <w:r>
        <w:rPr>
          <w:rFonts w:ascii="Arial" w:hAnsi="Arial" w:cs="Arial"/>
          <w:color w:val="000000"/>
          <w:sz w:val="26"/>
          <w:szCs w:val="26"/>
        </w:rPr>
        <w:t xml:space="preserve"> </w:t>
      </w:r>
      <w:r w:rsidRPr="004C3280">
        <w:rPr>
          <w:rFonts w:ascii="Arial" w:hAnsi="Arial" w:cs="Arial"/>
          <w:color w:val="000000"/>
          <w:sz w:val="26"/>
          <w:szCs w:val="26"/>
        </w:rPr>
        <w:t>be</w:t>
      </w:r>
      <w:r>
        <w:rPr>
          <w:rFonts w:ascii="Arial" w:hAnsi="Arial" w:cs="Arial"/>
          <w:color w:val="000000"/>
          <w:sz w:val="26"/>
          <w:szCs w:val="26"/>
        </w:rPr>
        <w:t xml:space="preserve">ginning late May through-early July </w:t>
      </w:r>
      <w:r w:rsidR="00211854">
        <w:rPr>
          <w:rFonts w:ascii="Arial" w:hAnsi="Arial" w:cs="Arial"/>
          <w:color w:val="000000"/>
          <w:sz w:val="26"/>
          <w:szCs w:val="26"/>
        </w:rPr>
        <w:t>202</w:t>
      </w:r>
      <w:r w:rsidR="00A76E56">
        <w:rPr>
          <w:rFonts w:ascii="Arial" w:hAnsi="Arial" w:cs="Arial"/>
          <w:color w:val="000000"/>
          <w:sz w:val="26"/>
          <w:szCs w:val="26"/>
        </w:rPr>
        <w:t>5</w:t>
      </w:r>
      <w:r w:rsidRPr="004C3280">
        <w:rPr>
          <w:rFonts w:ascii="Arial" w:hAnsi="Arial" w:cs="Arial"/>
          <w:color w:val="000000"/>
          <w:sz w:val="26"/>
          <w:szCs w:val="26"/>
        </w:rPr>
        <w:t>.</w:t>
      </w:r>
      <w:r w:rsidR="00682DFE">
        <w:rPr>
          <w:rFonts w:ascii="Arial" w:hAnsi="Arial" w:cs="Arial"/>
          <w:color w:val="000000"/>
          <w:sz w:val="26"/>
          <w:szCs w:val="26"/>
        </w:rPr>
        <w:t xml:space="preserve">  Applicants must also be available for interviews on May 1</w:t>
      </w:r>
      <w:r w:rsidR="00A73AE9">
        <w:rPr>
          <w:rFonts w:ascii="Arial" w:hAnsi="Arial" w:cs="Arial"/>
          <w:color w:val="000000"/>
          <w:sz w:val="26"/>
          <w:szCs w:val="26"/>
        </w:rPr>
        <w:t>7</w:t>
      </w:r>
      <w:r w:rsidR="00682DFE" w:rsidRPr="00682DFE">
        <w:rPr>
          <w:rFonts w:ascii="Arial" w:hAnsi="Arial" w:cs="Arial"/>
          <w:color w:val="000000"/>
          <w:sz w:val="26"/>
          <w:szCs w:val="26"/>
          <w:vertAlign w:val="superscript"/>
        </w:rPr>
        <w:t>th</w:t>
      </w:r>
      <w:r w:rsidR="00682DFE">
        <w:rPr>
          <w:rFonts w:ascii="Arial" w:hAnsi="Arial" w:cs="Arial"/>
          <w:color w:val="000000"/>
          <w:sz w:val="26"/>
          <w:szCs w:val="26"/>
        </w:rPr>
        <w:t>.</w:t>
      </w:r>
    </w:p>
    <w:p w14:paraId="0E8AC1AD" w14:textId="77777777" w:rsidR="00B96861" w:rsidRPr="004C3280" w:rsidRDefault="00B96861" w:rsidP="00F723C9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6"/>
          <w:szCs w:val="26"/>
        </w:rPr>
      </w:pPr>
    </w:p>
    <w:p w14:paraId="7C34BD2C" w14:textId="47D851D2" w:rsidR="00B96861" w:rsidRDefault="00B96861" w:rsidP="00F723C9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6"/>
          <w:szCs w:val="26"/>
        </w:rPr>
      </w:pPr>
      <w:r w:rsidRPr="004C3280">
        <w:rPr>
          <w:rFonts w:ascii="Arial" w:hAnsi="Arial" w:cs="Arial"/>
          <w:color w:val="000000"/>
          <w:sz w:val="26"/>
          <w:szCs w:val="26"/>
        </w:rPr>
        <w:t>Interested law students should submit their resumes, transcripts, and one writing sample (</w:t>
      </w:r>
      <w:r w:rsidRPr="00FE36E0">
        <w:rPr>
          <w:rFonts w:ascii="Arial" w:hAnsi="Arial" w:cs="Arial"/>
          <w:color w:val="000000"/>
          <w:sz w:val="26"/>
          <w:szCs w:val="26"/>
          <w:u w:val="single"/>
        </w:rPr>
        <w:t>five</w:t>
      </w:r>
      <w:r w:rsidRPr="004C3280">
        <w:rPr>
          <w:rFonts w:ascii="Arial" w:hAnsi="Arial" w:cs="Arial"/>
          <w:color w:val="000000"/>
          <w:sz w:val="26"/>
          <w:szCs w:val="26"/>
        </w:rPr>
        <w:t xml:space="preserve"> pages maximum) to </w:t>
      </w:r>
      <w:r w:rsidRPr="004C3280">
        <w:rPr>
          <w:rFonts w:ascii="Arial" w:hAnsi="Arial" w:cs="Arial"/>
          <w:color w:val="0000FF"/>
          <w:sz w:val="26"/>
          <w:szCs w:val="26"/>
          <w:u w:val="single"/>
        </w:rPr>
        <w:t>s.beck@tkstlaw.com</w:t>
      </w:r>
      <w:r w:rsidRPr="004C3280">
        <w:rPr>
          <w:rFonts w:ascii="Arial" w:hAnsi="Arial" w:cs="Arial"/>
          <w:color w:val="000000"/>
          <w:sz w:val="26"/>
          <w:szCs w:val="26"/>
        </w:rPr>
        <w:t>.  Resumes should include the name and contact information for two (2) references, as well as all law clerk related experience</w:t>
      </w:r>
      <w:r>
        <w:rPr>
          <w:rFonts w:ascii="Arial" w:hAnsi="Arial" w:cs="Arial"/>
          <w:color w:val="000000"/>
          <w:sz w:val="26"/>
          <w:szCs w:val="26"/>
        </w:rPr>
        <w:t>. All documents</w:t>
      </w:r>
      <w:r w:rsidRPr="004C3280">
        <w:rPr>
          <w:rFonts w:ascii="Arial" w:hAnsi="Arial" w:cs="Arial"/>
          <w:color w:val="000000"/>
          <w:sz w:val="26"/>
          <w:szCs w:val="26"/>
        </w:rPr>
        <w:t xml:space="preserve"> must be received by </w:t>
      </w:r>
      <w:r>
        <w:rPr>
          <w:rFonts w:ascii="Arial" w:hAnsi="Arial" w:cs="Arial"/>
          <w:b/>
          <w:color w:val="000000"/>
          <w:sz w:val="26"/>
          <w:szCs w:val="26"/>
        </w:rPr>
        <w:t>Friday, April 2</w:t>
      </w:r>
      <w:r w:rsidR="00A73AE9">
        <w:rPr>
          <w:rFonts w:ascii="Arial" w:hAnsi="Arial" w:cs="Arial"/>
          <w:b/>
          <w:color w:val="000000"/>
          <w:sz w:val="26"/>
          <w:szCs w:val="26"/>
        </w:rPr>
        <w:t>5</w:t>
      </w:r>
      <w:r>
        <w:rPr>
          <w:rFonts w:ascii="Arial" w:hAnsi="Arial" w:cs="Arial"/>
          <w:b/>
          <w:color w:val="000000"/>
          <w:sz w:val="26"/>
          <w:szCs w:val="26"/>
        </w:rPr>
        <w:t xml:space="preserve">, </w:t>
      </w:r>
      <w:r w:rsidR="00211854">
        <w:rPr>
          <w:rFonts w:ascii="Arial" w:hAnsi="Arial" w:cs="Arial"/>
          <w:b/>
          <w:color w:val="000000"/>
          <w:sz w:val="26"/>
          <w:szCs w:val="26"/>
        </w:rPr>
        <w:t>202</w:t>
      </w:r>
      <w:r w:rsidR="00A73AE9">
        <w:rPr>
          <w:rFonts w:ascii="Arial" w:hAnsi="Arial" w:cs="Arial"/>
          <w:b/>
          <w:color w:val="000000"/>
          <w:sz w:val="26"/>
          <w:szCs w:val="26"/>
        </w:rPr>
        <w:t>5</w:t>
      </w:r>
      <w:r w:rsidRPr="004C3280">
        <w:rPr>
          <w:rFonts w:ascii="Arial" w:hAnsi="Arial" w:cs="Arial"/>
          <w:color w:val="000000"/>
          <w:sz w:val="26"/>
          <w:szCs w:val="26"/>
        </w:rPr>
        <w:t xml:space="preserve">.  </w:t>
      </w:r>
    </w:p>
    <w:p w14:paraId="0E4A2B16" w14:textId="77777777" w:rsidR="00B96861" w:rsidRDefault="00B96861" w:rsidP="00F723C9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6"/>
          <w:szCs w:val="26"/>
        </w:rPr>
      </w:pPr>
    </w:p>
    <w:p w14:paraId="4E63A643" w14:textId="5EF94308" w:rsidR="00B96861" w:rsidRPr="004C3280" w:rsidRDefault="00B96861" w:rsidP="00F723C9">
      <w:pPr>
        <w:autoSpaceDE w:val="0"/>
        <w:autoSpaceDN w:val="0"/>
        <w:adjustRightInd w:val="0"/>
        <w:jc w:val="both"/>
        <w:rPr>
          <w:rFonts w:ascii="Arial" w:hAnsi="Arial" w:cs="Arial"/>
          <w:sz w:val="26"/>
          <w:szCs w:val="26"/>
        </w:rPr>
      </w:pPr>
      <w:r w:rsidRPr="004C3280">
        <w:rPr>
          <w:rFonts w:ascii="Arial" w:hAnsi="Arial" w:cs="Arial"/>
          <w:color w:val="000000"/>
          <w:sz w:val="26"/>
          <w:szCs w:val="26"/>
        </w:rPr>
        <w:t>Law students please note that ensuring timely receipt of your resume</w:t>
      </w:r>
      <w:r w:rsidR="00682DFE">
        <w:rPr>
          <w:rFonts w:ascii="Arial" w:hAnsi="Arial" w:cs="Arial"/>
          <w:color w:val="000000"/>
          <w:sz w:val="26"/>
          <w:szCs w:val="26"/>
        </w:rPr>
        <w:t xml:space="preserve"> (including two references)</w:t>
      </w:r>
      <w:r w:rsidRPr="004C3280">
        <w:rPr>
          <w:rFonts w:ascii="Arial" w:hAnsi="Arial" w:cs="Arial"/>
          <w:color w:val="000000"/>
          <w:sz w:val="26"/>
          <w:szCs w:val="26"/>
        </w:rPr>
        <w:t xml:space="preserve">, transcript(s), and writing sample is </w:t>
      </w:r>
      <w:r w:rsidRPr="004C3280">
        <w:rPr>
          <w:rFonts w:ascii="Arial" w:hAnsi="Arial" w:cs="Arial"/>
          <w:i/>
          <w:color w:val="000000"/>
          <w:sz w:val="26"/>
          <w:szCs w:val="26"/>
        </w:rPr>
        <w:t>your responsibility</w:t>
      </w:r>
      <w:r w:rsidRPr="004C3280">
        <w:rPr>
          <w:rFonts w:ascii="Arial" w:hAnsi="Arial" w:cs="Arial"/>
          <w:color w:val="000000"/>
          <w:sz w:val="26"/>
          <w:szCs w:val="26"/>
        </w:rPr>
        <w:t>.  You will b</w:t>
      </w:r>
      <w:r>
        <w:rPr>
          <w:rFonts w:ascii="Arial" w:hAnsi="Arial" w:cs="Arial"/>
          <w:color w:val="000000"/>
          <w:sz w:val="26"/>
          <w:szCs w:val="26"/>
        </w:rPr>
        <w:t xml:space="preserve">e notified no later than </w:t>
      </w:r>
      <w:r w:rsidRPr="00562363">
        <w:rPr>
          <w:rFonts w:ascii="Arial" w:hAnsi="Arial" w:cs="Arial"/>
          <w:b/>
          <w:color w:val="000000"/>
          <w:sz w:val="26"/>
          <w:szCs w:val="26"/>
        </w:rPr>
        <w:t xml:space="preserve">Friday, </w:t>
      </w:r>
      <w:r>
        <w:rPr>
          <w:rFonts w:ascii="Arial" w:hAnsi="Arial" w:cs="Arial"/>
          <w:b/>
          <w:color w:val="000000"/>
          <w:sz w:val="26"/>
          <w:szCs w:val="26"/>
        </w:rPr>
        <w:t xml:space="preserve">May </w:t>
      </w:r>
      <w:r w:rsidR="00A73AE9">
        <w:rPr>
          <w:rFonts w:ascii="Arial" w:hAnsi="Arial" w:cs="Arial"/>
          <w:b/>
          <w:color w:val="000000"/>
          <w:sz w:val="26"/>
          <w:szCs w:val="26"/>
        </w:rPr>
        <w:t>9</w:t>
      </w:r>
      <w:r>
        <w:rPr>
          <w:rFonts w:ascii="Arial" w:hAnsi="Arial" w:cs="Arial"/>
          <w:b/>
          <w:color w:val="000000"/>
          <w:sz w:val="26"/>
          <w:szCs w:val="26"/>
        </w:rPr>
        <w:t xml:space="preserve">, </w:t>
      </w:r>
      <w:proofErr w:type="gramStart"/>
      <w:r w:rsidR="00211854">
        <w:rPr>
          <w:rFonts w:ascii="Arial" w:hAnsi="Arial" w:cs="Arial"/>
          <w:b/>
          <w:color w:val="000000"/>
          <w:sz w:val="26"/>
          <w:szCs w:val="26"/>
        </w:rPr>
        <w:t>202</w:t>
      </w:r>
      <w:r w:rsidR="00A73AE9">
        <w:rPr>
          <w:rFonts w:ascii="Arial" w:hAnsi="Arial" w:cs="Arial"/>
          <w:b/>
          <w:color w:val="000000"/>
          <w:sz w:val="26"/>
          <w:szCs w:val="26"/>
        </w:rPr>
        <w:t>5</w:t>
      </w:r>
      <w:proofErr w:type="gramEnd"/>
      <w:r>
        <w:rPr>
          <w:rFonts w:ascii="Arial" w:hAnsi="Arial" w:cs="Arial"/>
          <w:b/>
          <w:color w:val="000000"/>
          <w:sz w:val="26"/>
          <w:szCs w:val="26"/>
        </w:rPr>
        <w:t xml:space="preserve"> </w:t>
      </w:r>
      <w:r>
        <w:rPr>
          <w:rFonts w:ascii="Arial" w:hAnsi="Arial" w:cs="Arial"/>
          <w:bCs/>
          <w:color w:val="000000"/>
          <w:sz w:val="26"/>
          <w:szCs w:val="26"/>
        </w:rPr>
        <w:t>if y</w:t>
      </w:r>
      <w:r w:rsidRPr="009E4625">
        <w:rPr>
          <w:rFonts w:ascii="Arial" w:hAnsi="Arial" w:cs="Arial"/>
          <w:bCs/>
          <w:color w:val="000000"/>
          <w:sz w:val="26"/>
          <w:szCs w:val="26"/>
        </w:rPr>
        <w:t>ou</w:t>
      </w:r>
      <w:r w:rsidRPr="004C3280">
        <w:rPr>
          <w:rFonts w:ascii="Arial" w:hAnsi="Arial" w:cs="Arial"/>
          <w:color w:val="000000"/>
          <w:sz w:val="26"/>
          <w:szCs w:val="26"/>
        </w:rPr>
        <w:t xml:space="preserve"> have been selected for an interview. </w:t>
      </w:r>
      <w:r>
        <w:rPr>
          <w:rFonts w:ascii="Arial" w:hAnsi="Arial" w:cs="Arial"/>
          <w:color w:val="000000"/>
          <w:sz w:val="26"/>
          <w:szCs w:val="26"/>
        </w:rPr>
        <w:t xml:space="preserve"> </w:t>
      </w:r>
      <w:r w:rsidRPr="004C3280">
        <w:rPr>
          <w:rFonts w:ascii="Arial" w:hAnsi="Arial" w:cs="Arial"/>
          <w:color w:val="000000"/>
          <w:sz w:val="26"/>
          <w:szCs w:val="26"/>
        </w:rPr>
        <w:t xml:space="preserve"> </w:t>
      </w:r>
      <w:r>
        <w:rPr>
          <w:rFonts w:ascii="Arial" w:hAnsi="Arial" w:cs="Arial"/>
          <w:color w:val="000000"/>
          <w:sz w:val="26"/>
          <w:szCs w:val="26"/>
        </w:rPr>
        <w:t>I</w:t>
      </w:r>
      <w:r w:rsidRPr="004C3280">
        <w:rPr>
          <w:rFonts w:ascii="Arial" w:hAnsi="Arial" w:cs="Arial"/>
          <w:color w:val="000000"/>
          <w:sz w:val="26"/>
          <w:szCs w:val="26"/>
        </w:rPr>
        <w:t>nterviews</w:t>
      </w:r>
      <w:r>
        <w:rPr>
          <w:rFonts w:ascii="Arial" w:hAnsi="Arial" w:cs="Arial"/>
          <w:color w:val="000000"/>
          <w:sz w:val="26"/>
          <w:szCs w:val="26"/>
        </w:rPr>
        <w:t xml:space="preserve"> (in-person or virtual – TBD)</w:t>
      </w:r>
      <w:r w:rsidRPr="004C3280">
        <w:rPr>
          <w:rFonts w:ascii="Arial" w:hAnsi="Arial" w:cs="Arial"/>
          <w:color w:val="000000"/>
          <w:sz w:val="26"/>
          <w:szCs w:val="26"/>
        </w:rPr>
        <w:t xml:space="preserve"> are tentatively scheduled for </w:t>
      </w:r>
      <w:r>
        <w:rPr>
          <w:rFonts w:ascii="Arial" w:hAnsi="Arial" w:cs="Arial"/>
          <w:b/>
          <w:color w:val="000000"/>
          <w:sz w:val="26"/>
          <w:szCs w:val="26"/>
        </w:rPr>
        <w:t>Saturday, May</w:t>
      </w:r>
      <w:r w:rsidR="00A73AE9">
        <w:rPr>
          <w:rFonts w:ascii="Arial" w:hAnsi="Arial" w:cs="Arial"/>
          <w:b/>
          <w:color w:val="000000"/>
          <w:sz w:val="26"/>
          <w:szCs w:val="26"/>
        </w:rPr>
        <w:t xml:space="preserve"> 17</w:t>
      </w:r>
      <w:r>
        <w:rPr>
          <w:rFonts w:ascii="Arial" w:hAnsi="Arial" w:cs="Arial"/>
          <w:b/>
          <w:color w:val="000000"/>
          <w:sz w:val="26"/>
          <w:szCs w:val="26"/>
        </w:rPr>
        <w:t xml:space="preserve">, </w:t>
      </w:r>
      <w:r w:rsidR="00211854">
        <w:rPr>
          <w:rFonts w:ascii="Arial" w:hAnsi="Arial" w:cs="Arial"/>
          <w:b/>
          <w:color w:val="000000"/>
          <w:sz w:val="26"/>
          <w:szCs w:val="26"/>
        </w:rPr>
        <w:t>202</w:t>
      </w:r>
      <w:r w:rsidR="00A73AE9">
        <w:rPr>
          <w:rFonts w:ascii="Arial" w:hAnsi="Arial" w:cs="Arial"/>
          <w:b/>
          <w:color w:val="000000"/>
          <w:sz w:val="26"/>
          <w:szCs w:val="26"/>
        </w:rPr>
        <w:t>5</w:t>
      </w:r>
      <w:r w:rsidRPr="004C3280">
        <w:rPr>
          <w:rFonts w:ascii="Arial" w:hAnsi="Arial" w:cs="Arial"/>
          <w:color w:val="000000"/>
          <w:sz w:val="26"/>
          <w:szCs w:val="26"/>
        </w:rPr>
        <w:t xml:space="preserve">.  </w:t>
      </w:r>
    </w:p>
    <w:p w14:paraId="5FEE25D0" w14:textId="77777777" w:rsidR="007D6494" w:rsidRPr="007D6494" w:rsidRDefault="007D6494" w:rsidP="007D6494"/>
    <w:sectPr w:rsidR="007D6494" w:rsidRPr="007D6494" w:rsidSect="00FF1FBF">
      <w:footerReference w:type="default" r:id="rId11"/>
      <w:pgSz w:w="11907" w:h="16840" w:code="9"/>
      <w:pgMar w:top="1560" w:right="1134" w:bottom="1134" w:left="1560" w:header="567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DAF5C9" w14:textId="77777777" w:rsidR="007F7064" w:rsidRDefault="007F7064" w:rsidP="00FC1A75">
      <w:r>
        <w:separator/>
      </w:r>
    </w:p>
  </w:endnote>
  <w:endnote w:type="continuationSeparator" w:id="0">
    <w:p w14:paraId="380BF718" w14:textId="77777777" w:rsidR="007F7064" w:rsidRDefault="007F7064" w:rsidP="00FC1A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1701" w:type="dxa"/>
      <w:tblInd w:w="-56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701"/>
    </w:tblGrid>
    <w:tr w:rsidR="00B96861" w:rsidRPr="006E2E69" w14:paraId="34BCB79E" w14:textId="77777777" w:rsidTr="00B96861">
      <w:tc>
        <w:tcPr>
          <w:tcW w:w="1701" w:type="dxa"/>
          <w:vAlign w:val="bottom"/>
        </w:tcPr>
        <w:sdt>
          <w:sdtPr>
            <w:id w:val="-1244877277"/>
            <w:docPartObj>
              <w:docPartGallery w:val="Page Numbers (Top of Page)"/>
              <w:docPartUnique/>
            </w:docPartObj>
          </w:sdtPr>
          <w:sdtEndPr/>
          <w:sdtContent>
            <w:p w14:paraId="1A2185DD" w14:textId="77777777" w:rsidR="00B96861" w:rsidRPr="00BF1804" w:rsidRDefault="00B96861" w:rsidP="00CE5669">
              <w:pPr>
                <w:pStyle w:val="FooterVanderlande"/>
              </w:pPr>
              <w:r w:rsidRPr="00CE5669">
                <w:t xml:space="preserve">Page </w:t>
              </w:r>
              <w:r w:rsidRPr="00CE5669">
                <w:fldChar w:fldCharType="begin"/>
              </w:r>
              <w:r w:rsidRPr="00CE5669">
                <w:instrText xml:space="preserve"> PAGE </w:instrText>
              </w:r>
              <w:r w:rsidRPr="00CE5669">
                <w:fldChar w:fldCharType="separate"/>
              </w:r>
              <w:r>
                <w:rPr>
                  <w:noProof/>
                </w:rPr>
                <w:t>1</w:t>
              </w:r>
              <w:r w:rsidRPr="00CE5669">
                <w:fldChar w:fldCharType="end"/>
              </w:r>
              <w:r w:rsidRPr="00CE5669">
                <w:t xml:space="preserve"> of </w:t>
              </w:r>
              <w:r>
                <w:fldChar w:fldCharType="begin"/>
              </w:r>
              <w:r>
                <w:instrText xml:space="preserve"> NUMPAGES  </w:instrText>
              </w:r>
              <w:r>
                <w:fldChar w:fldCharType="separate"/>
              </w:r>
              <w:r>
                <w:rPr>
                  <w:noProof/>
                </w:rPr>
                <w:t>1</w:t>
              </w:r>
              <w:r>
                <w:rPr>
                  <w:noProof/>
                </w:rPr>
                <w:fldChar w:fldCharType="end"/>
              </w:r>
            </w:p>
          </w:sdtContent>
        </w:sdt>
      </w:tc>
    </w:tr>
  </w:tbl>
  <w:p w14:paraId="46DD0A68" w14:textId="6EC76FF5" w:rsidR="006C1942" w:rsidRPr="00773BE5" w:rsidRDefault="006C1942" w:rsidP="006C1942">
    <w:pPr>
      <w:pStyle w:val="Footer"/>
      <w:rPr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19E953" w14:textId="77777777" w:rsidR="007F7064" w:rsidRDefault="007F7064" w:rsidP="00FC1A75">
      <w:r>
        <w:separator/>
      </w:r>
    </w:p>
  </w:footnote>
  <w:footnote w:type="continuationSeparator" w:id="0">
    <w:p w14:paraId="5F3D1581" w14:textId="77777777" w:rsidR="007F7064" w:rsidRDefault="007F7064" w:rsidP="00FC1A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950C952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83AD85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F20AC6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84A455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FEA25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82661B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4847C8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214D85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1029D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AFC7BC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EE52525"/>
    <w:multiLevelType w:val="hybridMultilevel"/>
    <w:tmpl w:val="1EA4CBFC"/>
    <w:lvl w:ilvl="0" w:tplc="21762CB0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D46B9B"/>
    <w:multiLevelType w:val="hybridMultilevel"/>
    <w:tmpl w:val="8CD66B82"/>
    <w:lvl w:ilvl="0" w:tplc="BC64C6AE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38161C"/>
    <w:multiLevelType w:val="hybridMultilevel"/>
    <w:tmpl w:val="3DB003A0"/>
    <w:lvl w:ilvl="0" w:tplc="81FC1030">
      <w:start w:val="1"/>
      <w:numFmt w:val="bullet"/>
      <w:lvlText w:val="-"/>
      <w:lvlJc w:val="left"/>
      <w:pPr>
        <w:ind w:left="108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4B0D7433"/>
    <w:multiLevelType w:val="multilevel"/>
    <w:tmpl w:val="0413001D"/>
    <w:styleLink w:val="1ai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4C6F07E4"/>
    <w:multiLevelType w:val="multilevel"/>
    <w:tmpl w:val="B3A42B7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50423F53"/>
    <w:multiLevelType w:val="multilevel"/>
    <w:tmpl w:val="38EE6BFE"/>
    <w:lvl w:ilvl="0">
      <w:start w:val="1"/>
      <w:numFmt w:val="decimal"/>
      <w:pStyle w:val="Heading1"/>
      <w:lvlText w:val="%1."/>
      <w:lvlJc w:val="left"/>
      <w:pPr>
        <w:tabs>
          <w:tab w:val="num" w:pos="851"/>
        </w:tabs>
        <w:ind w:left="851" w:hanging="851"/>
      </w:pPr>
      <w:rPr>
        <w:rFonts w:ascii="Calibri" w:hAnsi="Calibri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>
      <w:start w:val="1"/>
      <w:numFmt w:val="decimal"/>
      <w:pStyle w:val="Heading2"/>
      <w:lvlText w:val="%1.%2."/>
      <w:lvlJc w:val="left"/>
      <w:pPr>
        <w:tabs>
          <w:tab w:val="num" w:pos="1135"/>
        </w:tabs>
        <w:ind w:left="1135" w:hanging="851"/>
      </w:pPr>
      <w:rPr>
        <w:rFonts w:ascii="Calibri" w:hAnsi="Calibri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2">
      <w:start w:val="1"/>
      <w:numFmt w:val="decimal"/>
      <w:pStyle w:val="Heading3"/>
      <w:lvlText w:val="%1.%2.%3."/>
      <w:lvlJc w:val="left"/>
      <w:pPr>
        <w:tabs>
          <w:tab w:val="num" w:pos="851"/>
        </w:tabs>
        <w:ind w:left="851" w:hanging="851"/>
      </w:pPr>
      <w:rPr>
        <w:rFonts w:ascii="Calibri" w:hAnsi="Calibri" w:cs="Times New Roman" w:hint="default"/>
        <w:b w:val="0"/>
        <w:bCs w:val="0"/>
        <w:i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3">
      <w:start w:val="1"/>
      <w:numFmt w:val="decimal"/>
      <w:lvlText w:val="%1.%2.%3.%4."/>
      <w:lvlJc w:val="left"/>
      <w:pPr>
        <w:tabs>
          <w:tab w:val="num" w:pos="850"/>
        </w:tabs>
        <w:ind w:left="850" w:hanging="850"/>
      </w:pPr>
      <w:rPr>
        <w:rFonts w:ascii="Arial" w:hAnsi="Arial" w:cs="Times New Roman" w:hint="default"/>
        <w:b w:val="0"/>
        <w:i w:val="0"/>
        <w:iCs w:val="0"/>
        <w:caps w:val="0"/>
        <w:strike w:val="0"/>
        <w:dstrike w:val="0"/>
        <w:vanish w:val="0"/>
        <w:spacing w:val="0"/>
        <w:kern w:val="0"/>
        <w:position w:val="0"/>
        <w:sz w:val="20"/>
        <w:szCs w:val="20"/>
        <w:u w:val="none"/>
        <w:vertAlign w:val="baseline"/>
        <w:em w:val="none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6" w15:restartNumberingAfterBreak="0">
    <w:nsid w:val="53D60ABF"/>
    <w:multiLevelType w:val="hybridMultilevel"/>
    <w:tmpl w:val="36085D20"/>
    <w:lvl w:ilvl="0" w:tplc="0BA2971A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3EF50E1"/>
    <w:multiLevelType w:val="hybridMultilevel"/>
    <w:tmpl w:val="485EC4CC"/>
    <w:lvl w:ilvl="0" w:tplc="44D03990">
      <w:start w:val="1"/>
      <w:numFmt w:val="bullet"/>
      <w:pStyle w:val="Bulletlevel1Vanderlande"/>
      <w:lvlText w:val=""/>
      <w:lvlJc w:val="left"/>
      <w:pPr>
        <w:ind w:left="1287" w:hanging="360"/>
      </w:pPr>
      <w:rPr>
        <w:rFonts w:ascii="Symbol" w:hAnsi="Symbol" w:hint="default"/>
        <w:b/>
        <w:i w:val="0"/>
        <w:color w:val="EF7B10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B8274F"/>
    <w:multiLevelType w:val="hybridMultilevel"/>
    <w:tmpl w:val="17B4CC72"/>
    <w:lvl w:ilvl="0" w:tplc="7D5E0F6C">
      <w:start w:val="1"/>
      <w:numFmt w:val="decimal"/>
      <w:lvlText w:val="%1.1.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7B214F6"/>
    <w:multiLevelType w:val="multilevel"/>
    <w:tmpl w:val="04130023"/>
    <w:styleLink w:val="ArticleSection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Sectie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5B06312A"/>
    <w:multiLevelType w:val="multilevel"/>
    <w:tmpl w:val="0413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67242CCA"/>
    <w:multiLevelType w:val="hybridMultilevel"/>
    <w:tmpl w:val="0B04E276"/>
    <w:lvl w:ilvl="0" w:tplc="68C24236">
      <w:numFmt w:val="bullet"/>
      <w:pStyle w:val="Bulletlevel2Vanderlande"/>
      <w:lvlText w:val="-"/>
      <w:lvlJc w:val="left"/>
      <w:pPr>
        <w:ind w:left="1287" w:hanging="360"/>
      </w:pPr>
      <w:rPr>
        <w:rFonts w:ascii="Calibri" w:eastAsiaTheme="minorEastAsia" w:hAnsi="Calibri" w:cstheme="minorBidi" w:hint="default"/>
        <w:color w:val="EF7B10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77293573"/>
    <w:multiLevelType w:val="hybridMultilevel"/>
    <w:tmpl w:val="B77C86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7B94B3C"/>
    <w:multiLevelType w:val="multilevel"/>
    <w:tmpl w:val="0409001F"/>
    <w:numStyleLink w:val="Style1"/>
  </w:abstractNum>
  <w:abstractNum w:abstractNumId="24" w15:restartNumberingAfterBreak="0">
    <w:nsid w:val="7D8944CC"/>
    <w:multiLevelType w:val="multilevel"/>
    <w:tmpl w:val="0409001F"/>
    <w:styleLink w:val="Style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474253805">
    <w:abstractNumId w:val="20"/>
  </w:num>
  <w:num w:numId="2" w16cid:durableId="1746874596">
    <w:abstractNumId w:val="13"/>
  </w:num>
  <w:num w:numId="3" w16cid:durableId="1182548021">
    <w:abstractNumId w:val="19"/>
  </w:num>
  <w:num w:numId="4" w16cid:durableId="158883516">
    <w:abstractNumId w:val="9"/>
  </w:num>
  <w:num w:numId="5" w16cid:durableId="1685549900">
    <w:abstractNumId w:val="7"/>
  </w:num>
  <w:num w:numId="6" w16cid:durableId="912616466">
    <w:abstractNumId w:val="6"/>
  </w:num>
  <w:num w:numId="7" w16cid:durableId="1334530285">
    <w:abstractNumId w:val="5"/>
  </w:num>
  <w:num w:numId="8" w16cid:durableId="1723093187">
    <w:abstractNumId w:val="4"/>
  </w:num>
  <w:num w:numId="9" w16cid:durableId="1499808527">
    <w:abstractNumId w:val="8"/>
  </w:num>
  <w:num w:numId="10" w16cid:durableId="766464902">
    <w:abstractNumId w:val="3"/>
  </w:num>
  <w:num w:numId="11" w16cid:durableId="487407117">
    <w:abstractNumId w:val="2"/>
  </w:num>
  <w:num w:numId="12" w16cid:durableId="2056807614">
    <w:abstractNumId w:val="1"/>
  </w:num>
  <w:num w:numId="13" w16cid:durableId="958535317">
    <w:abstractNumId w:val="0"/>
  </w:num>
  <w:num w:numId="14" w16cid:durableId="505824408">
    <w:abstractNumId w:val="11"/>
  </w:num>
  <w:num w:numId="15" w16cid:durableId="889801438">
    <w:abstractNumId w:val="22"/>
  </w:num>
  <w:num w:numId="16" w16cid:durableId="1229151425">
    <w:abstractNumId w:val="12"/>
  </w:num>
  <w:num w:numId="17" w16cid:durableId="729231792">
    <w:abstractNumId w:val="10"/>
  </w:num>
  <w:num w:numId="18" w16cid:durableId="740104870">
    <w:abstractNumId w:val="14"/>
  </w:num>
  <w:num w:numId="19" w16cid:durableId="248344377">
    <w:abstractNumId w:val="16"/>
  </w:num>
  <w:num w:numId="20" w16cid:durableId="1877042123">
    <w:abstractNumId w:val="23"/>
  </w:num>
  <w:num w:numId="21" w16cid:durableId="1012417914">
    <w:abstractNumId w:val="24"/>
  </w:num>
  <w:num w:numId="22" w16cid:durableId="1613168934">
    <w:abstractNumId w:val="18"/>
  </w:num>
  <w:num w:numId="23" w16cid:durableId="1729184252">
    <w:abstractNumId w:val="15"/>
  </w:num>
  <w:num w:numId="24" w16cid:durableId="1355110664">
    <w:abstractNumId w:val="17"/>
  </w:num>
  <w:num w:numId="25" w16cid:durableId="1273899540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6861"/>
    <w:rsid w:val="00002169"/>
    <w:rsid w:val="00006667"/>
    <w:rsid w:val="00014C12"/>
    <w:rsid w:val="00021868"/>
    <w:rsid w:val="00033770"/>
    <w:rsid w:val="000408CB"/>
    <w:rsid w:val="00050306"/>
    <w:rsid w:val="00081FC7"/>
    <w:rsid w:val="0008517B"/>
    <w:rsid w:val="00095F46"/>
    <w:rsid w:val="00097CEB"/>
    <w:rsid w:val="000C5287"/>
    <w:rsid w:val="000E4A93"/>
    <w:rsid w:val="00102A33"/>
    <w:rsid w:val="001B2BD6"/>
    <w:rsid w:val="00211854"/>
    <w:rsid w:val="0023430C"/>
    <w:rsid w:val="00240EB2"/>
    <w:rsid w:val="002551C6"/>
    <w:rsid w:val="00256668"/>
    <w:rsid w:val="002C54DF"/>
    <w:rsid w:val="002D009E"/>
    <w:rsid w:val="002D0CE4"/>
    <w:rsid w:val="002E399D"/>
    <w:rsid w:val="00325604"/>
    <w:rsid w:val="00330E97"/>
    <w:rsid w:val="00355481"/>
    <w:rsid w:val="003C546F"/>
    <w:rsid w:val="003D5C41"/>
    <w:rsid w:val="003D69F1"/>
    <w:rsid w:val="003E76D8"/>
    <w:rsid w:val="00473B79"/>
    <w:rsid w:val="00485AF7"/>
    <w:rsid w:val="004C6E54"/>
    <w:rsid w:val="004E0071"/>
    <w:rsid w:val="004E4912"/>
    <w:rsid w:val="00525537"/>
    <w:rsid w:val="005D0503"/>
    <w:rsid w:val="005E03A0"/>
    <w:rsid w:val="005E7B91"/>
    <w:rsid w:val="00622E26"/>
    <w:rsid w:val="006410F1"/>
    <w:rsid w:val="00641BC5"/>
    <w:rsid w:val="006524DA"/>
    <w:rsid w:val="006643C8"/>
    <w:rsid w:val="00682DFE"/>
    <w:rsid w:val="00695CD2"/>
    <w:rsid w:val="006A299B"/>
    <w:rsid w:val="006C1942"/>
    <w:rsid w:val="006C6B89"/>
    <w:rsid w:val="00716BA5"/>
    <w:rsid w:val="007377FD"/>
    <w:rsid w:val="0074441B"/>
    <w:rsid w:val="00747559"/>
    <w:rsid w:val="007811E9"/>
    <w:rsid w:val="007851F5"/>
    <w:rsid w:val="00787291"/>
    <w:rsid w:val="007A2639"/>
    <w:rsid w:val="007A5C1C"/>
    <w:rsid w:val="007C3313"/>
    <w:rsid w:val="007D6494"/>
    <w:rsid w:val="007D652B"/>
    <w:rsid w:val="007F0D29"/>
    <w:rsid w:val="007F7064"/>
    <w:rsid w:val="0085715F"/>
    <w:rsid w:val="008953F8"/>
    <w:rsid w:val="008E3994"/>
    <w:rsid w:val="00930E2E"/>
    <w:rsid w:val="00935092"/>
    <w:rsid w:val="009420DF"/>
    <w:rsid w:val="00966DBD"/>
    <w:rsid w:val="009B3BB6"/>
    <w:rsid w:val="009E3761"/>
    <w:rsid w:val="00A35917"/>
    <w:rsid w:val="00A702A4"/>
    <w:rsid w:val="00A73AE9"/>
    <w:rsid w:val="00A76E56"/>
    <w:rsid w:val="00AA4861"/>
    <w:rsid w:val="00AC6823"/>
    <w:rsid w:val="00B05075"/>
    <w:rsid w:val="00B10D9C"/>
    <w:rsid w:val="00B12372"/>
    <w:rsid w:val="00B465FF"/>
    <w:rsid w:val="00B6316A"/>
    <w:rsid w:val="00B81B8C"/>
    <w:rsid w:val="00B96861"/>
    <w:rsid w:val="00BE1EBB"/>
    <w:rsid w:val="00C21B7C"/>
    <w:rsid w:val="00C21F61"/>
    <w:rsid w:val="00C26C2E"/>
    <w:rsid w:val="00C477B2"/>
    <w:rsid w:val="00C63641"/>
    <w:rsid w:val="00CE5669"/>
    <w:rsid w:val="00D05DBE"/>
    <w:rsid w:val="00D17284"/>
    <w:rsid w:val="00D26D14"/>
    <w:rsid w:val="00D33D55"/>
    <w:rsid w:val="00D45E2E"/>
    <w:rsid w:val="00D522BF"/>
    <w:rsid w:val="00D55C25"/>
    <w:rsid w:val="00D95B54"/>
    <w:rsid w:val="00D97EED"/>
    <w:rsid w:val="00DA06B3"/>
    <w:rsid w:val="00DA533C"/>
    <w:rsid w:val="00DC25BF"/>
    <w:rsid w:val="00DF13BA"/>
    <w:rsid w:val="00E02DEC"/>
    <w:rsid w:val="00E031FB"/>
    <w:rsid w:val="00E1055A"/>
    <w:rsid w:val="00E21289"/>
    <w:rsid w:val="00E437FC"/>
    <w:rsid w:val="00E70B24"/>
    <w:rsid w:val="00E93E74"/>
    <w:rsid w:val="00EA12CF"/>
    <w:rsid w:val="00EC4A79"/>
    <w:rsid w:val="00F058AA"/>
    <w:rsid w:val="00F133B1"/>
    <w:rsid w:val="00F723C9"/>
    <w:rsid w:val="00F80D2C"/>
    <w:rsid w:val="00FA6D22"/>
    <w:rsid w:val="00FC1A75"/>
    <w:rsid w:val="00FC22F4"/>
    <w:rsid w:val="00FD439E"/>
    <w:rsid w:val="00FE36E0"/>
    <w:rsid w:val="00FF1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C9CA453"/>
  <w15:chartTrackingRefBased/>
  <w15:docId w15:val="{B52463A7-878B-463C-B38B-616EBDCD0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ody Vanderlande"/>
    <w:qFormat/>
    <w:rsid w:val="00B968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aliases w:val="H1 Vanderlande"/>
    <w:basedOn w:val="Normal"/>
    <w:next w:val="ParagraphVanderlande"/>
    <w:link w:val="Heading1Char"/>
    <w:qFormat/>
    <w:rsid w:val="009420DF"/>
    <w:pPr>
      <w:keepNext/>
      <w:keepLines/>
      <w:pageBreakBefore/>
      <w:numPr>
        <w:numId w:val="23"/>
      </w:numPr>
      <w:pBdr>
        <w:bottom w:val="single" w:sz="12" w:space="1" w:color="auto"/>
      </w:pBdr>
      <w:spacing w:before="240" w:after="240" w:line="240" w:lineRule="atLeast"/>
      <w:ind w:left="567" w:hanging="567"/>
      <w:outlineLvl w:val="0"/>
    </w:pPr>
    <w:rPr>
      <w:rFonts w:ascii="Calibri" w:eastAsiaTheme="majorEastAsia" w:hAnsi="Calibri" w:cstheme="majorBidi"/>
      <w:b/>
      <w:bCs/>
      <w:caps/>
      <w:szCs w:val="28"/>
      <w:lang w:val="en-GB"/>
    </w:rPr>
  </w:style>
  <w:style w:type="paragraph" w:styleId="Heading2">
    <w:name w:val="heading 2"/>
    <w:aliases w:val="H1.1 Vanderlande"/>
    <w:basedOn w:val="Normal"/>
    <w:next w:val="ParagraphVanderlande"/>
    <w:link w:val="Heading2Char"/>
    <w:unhideWhenUsed/>
    <w:qFormat/>
    <w:rsid w:val="009420DF"/>
    <w:pPr>
      <w:keepNext/>
      <w:keepLines/>
      <w:numPr>
        <w:ilvl w:val="1"/>
        <w:numId w:val="23"/>
      </w:numPr>
      <w:tabs>
        <w:tab w:val="clear" w:pos="1135"/>
        <w:tab w:val="num" w:pos="851"/>
      </w:tabs>
      <w:spacing w:before="360" w:after="240" w:line="240" w:lineRule="atLeast"/>
      <w:ind w:left="567" w:hanging="567"/>
      <w:outlineLvl w:val="1"/>
    </w:pPr>
    <w:rPr>
      <w:rFonts w:ascii="Calibri" w:eastAsiaTheme="majorEastAsia" w:hAnsi="Calibri" w:cstheme="majorBidi"/>
      <w:b/>
      <w:bCs/>
      <w:sz w:val="20"/>
      <w:szCs w:val="26"/>
      <w:lang w:val="en-GB"/>
    </w:rPr>
  </w:style>
  <w:style w:type="paragraph" w:styleId="Heading3">
    <w:name w:val="heading 3"/>
    <w:aliases w:val="H1.1.1 Vanderlande"/>
    <w:basedOn w:val="Normal"/>
    <w:next w:val="ParagraphVanderlande"/>
    <w:link w:val="Heading3Char"/>
    <w:unhideWhenUsed/>
    <w:qFormat/>
    <w:rsid w:val="009420DF"/>
    <w:pPr>
      <w:keepNext/>
      <w:keepLines/>
      <w:numPr>
        <w:ilvl w:val="2"/>
        <w:numId w:val="23"/>
      </w:numPr>
      <w:spacing w:before="360" w:after="240" w:line="240" w:lineRule="atLeast"/>
      <w:ind w:left="567" w:hanging="567"/>
      <w:outlineLvl w:val="2"/>
    </w:pPr>
    <w:rPr>
      <w:rFonts w:ascii="Calibri" w:eastAsiaTheme="majorEastAsia" w:hAnsi="Calibri" w:cstheme="majorBidi"/>
      <w:bCs/>
      <w:i/>
      <w:sz w:val="20"/>
      <w:szCs w:val="22"/>
      <w:lang w:val="en-GB"/>
    </w:rPr>
  </w:style>
  <w:style w:type="paragraph" w:styleId="Heading4">
    <w:name w:val="heading 4"/>
    <w:basedOn w:val="Normal"/>
    <w:next w:val="ParagraphVanderlande"/>
    <w:link w:val="Heading4Char"/>
    <w:uiPriority w:val="9"/>
    <w:semiHidden/>
    <w:unhideWhenUsed/>
    <w:rsid w:val="009420DF"/>
    <w:pPr>
      <w:keepNext/>
      <w:keepLines/>
      <w:spacing w:before="200" w:line="240" w:lineRule="atLeast"/>
      <w:outlineLvl w:val="3"/>
    </w:pPr>
    <w:rPr>
      <w:rFonts w:ascii="Calibri" w:eastAsiaTheme="majorEastAsia" w:hAnsi="Calibri" w:cstheme="majorBidi"/>
      <w:b/>
      <w:bCs/>
      <w:i/>
      <w:iCs/>
      <w:color w:val="CD5B1C" w:themeColor="accent1"/>
      <w:sz w:val="20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420DF"/>
    <w:pPr>
      <w:keepNext/>
      <w:keepLines/>
      <w:spacing w:before="200" w:line="240" w:lineRule="atLeast"/>
      <w:outlineLvl w:val="4"/>
    </w:pPr>
    <w:rPr>
      <w:rFonts w:asciiTheme="majorHAnsi" w:eastAsiaTheme="majorEastAsia" w:hAnsiTheme="majorHAnsi" w:cstheme="majorBidi"/>
      <w:color w:val="662D0E" w:themeColor="accent1" w:themeShade="7F"/>
      <w:sz w:val="20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420DF"/>
    <w:pPr>
      <w:keepNext/>
      <w:keepLines/>
      <w:spacing w:before="200" w:line="240" w:lineRule="atLeast"/>
      <w:outlineLvl w:val="5"/>
    </w:pPr>
    <w:rPr>
      <w:rFonts w:asciiTheme="majorHAnsi" w:eastAsiaTheme="majorEastAsia" w:hAnsiTheme="majorHAnsi" w:cstheme="majorBidi"/>
      <w:i/>
      <w:iCs/>
      <w:color w:val="662D0E" w:themeColor="accent1" w:themeShade="7F"/>
      <w:sz w:val="20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420DF"/>
    <w:pPr>
      <w:keepNext/>
      <w:keepLines/>
      <w:spacing w:before="200" w:line="240" w:lineRule="atLeast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420DF"/>
    <w:pPr>
      <w:keepNext/>
      <w:keepLines/>
      <w:spacing w:before="200" w:line="240" w:lineRule="atLeast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420DF"/>
    <w:pPr>
      <w:keepNext/>
      <w:keepLines/>
      <w:spacing w:before="200" w:line="240" w:lineRule="atLeast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styleId="111111">
    <w:name w:val="Outline List 2"/>
    <w:basedOn w:val="NoList"/>
    <w:uiPriority w:val="99"/>
    <w:semiHidden/>
    <w:unhideWhenUsed/>
    <w:rsid w:val="009420DF"/>
    <w:pPr>
      <w:numPr>
        <w:numId w:val="1"/>
      </w:numPr>
    </w:pPr>
  </w:style>
  <w:style w:type="numbering" w:styleId="1ai">
    <w:name w:val="Outline List 1"/>
    <w:basedOn w:val="NoList"/>
    <w:uiPriority w:val="99"/>
    <w:semiHidden/>
    <w:unhideWhenUsed/>
    <w:rsid w:val="009420DF"/>
    <w:pPr>
      <w:numPr>
        <w:numId w:val="2"/>
      </w:numPr>
    </w:pPr>
  </w:style>
  <w:style w:type="table" w:styleId="Table3Deffects1">
    <w:name w:val="Table 3D effects 1"/>
    <w:basedOn w:val="TableNormal"/>
    <w:uiPriority w:val="99"/>
    <w:semiHidden/>
    <w:unhideWhenUsed/>
    <w:rsid w:val="009420DF"/>
    <w:rPr>
      <w:lang w:val="nl-N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9420DF"/>
    <w:rPr>
      <w:lang w:val="nl-N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9420DF"/>
    <w:rPr>
      <w:lang w:val="nl-N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9420DF"/>
    <w:pPr>
      <w:spacing w:line="240" w:lineRule="atLeast"/>
    </w:pPr>
    <w:rPr>
      <w:rFonts w:ascii="Calibri" w:eastAsiaTheme="minorHAnsi" w:hAnsi="Calibri" w:cstheme="minorBidi"/>
      <w:sz w:val="20"/>
      <w:szCs w:val="22"/>
    </w:rPr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9420DF"/>
    <w:rPr>
      <w:rFonts w:ascii="Calibri" w:hAnsi="Calibri"/>
      <w:sz w:val="20"/>
    </w:rPr>
  </w:style>
  <w:style w:type="paragraph" w:styleId="EnvelopeAddress">
    <w:name w:val="envelope address"/>
    <w:basedOn w:val="Normal"/>
    <w:uiPriority w:val="99"/>
    <w:semiHidden/>
    <w:unhideWhenUsed/>
    <w:rsid w:val="009420DF"/>
    <w:pPr>
      <w:framePr w:w="7920" w:h="1980" w:hRule="exact" w:hSpace="141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Closing">
    <w:name w:val="Closing"/>
    <w:basedOn w:val="Normal"/>
    <w:link w:val="ClosingChar"/>
    <w:uiPriority w:val="99"/>
    <w:semiHidden/>
    <w:unhideWhenUsed/>
    <w:rsid w:val="009420DF"/>
    <w:pPr>
      <w:ind w:left="4252"/>
    </w:pPr>
    <w:rPr>
      <w:rFonts w:ascii="Calibri" w:eastAsiaTheme="minorHAnsi" w:hAnsi="Calibri" w:cstheme="minorBidi"/>
      <w:sz w:val="20"/>
      <w:szCs w:val="22"/>
    </w:rPr>
  </w:style>
  <w:style w:type="character" w:customStyle="1" w:styleId="ClosingChar">
    <w:name w:val="Closing Char"/>
    <w:basedOn w:val="DefaultParagraphFont"/>
    <w:link w:val="Closing"/>
    <w:uiPriority w:val="99"/>
    <w:semiHidden/>
    <w:rsid w:val="009420DF"/>
    <w:rPr>
      <w:rFonts w:ascii="Calibri" w:hAnsi="Calibri"/>
      <w:sz w:val="20"/>
    </w:rPr>
  </w:style>
  <w:style w:type="paragraph" w:styleId="EnvelopeReturn">
    <w:name w:val="envelope return"/>
    <w:basedOn w:val="Normal"/>
    <w:uiPriority w:val="99"/>
    <w:semiHidden/>
    <w:unhideWhenUsed/>
    <w:rsid w:val="009420DF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1Char">
    <w:name w:val="Heading 1 Char"/>
    <w:aliases w:val="H1 Vanderlande Char"/>
    <w:basedOn w:val="DefaultParagraphFont"/>
    <w:link w:val="Heading1"/>
    <w:rsid w:val="009420DF"/>
    <w:rPr>
      <w:rFonts w:ascii="Calibri" w:eastAsiaTheme="majorEastAsia" w:hAnsi="Calibri" w:cstheme="majorBidi"/>
      <w:b/>
      <w:bCs/>
      <w:caps/>
      <w:sz w:val="24"/>
      <w:szCs w:val="28"/>
      <w:lang w:val="en-GB"/>
    </w:rPr>
  </w:style>
  <w:style w:type="character" w:customStyle="1" w:styleId="Heading2Char">
    <w:name w:val="Heading 2 Char"/>
    <w:aliases w:val="H1.1 Vanderlande Char"/>
    <w:basedOn w:val="DefaultParagraphFont"/>
    <w:link w:val="Heading2"/>
    <w:rsid w:val="009420DF"/>
    <w:rPr>
      <w:rFonts w:ascii="Calibri" w:eastAsiaTheme="majorEastAsia" w:hAnsi="Calibri" w:cstheme="majorBidi"/>
      <w:b/>
      <w:bCs/>
      <w:sz w:val="20"/>
      <w:szCs w:val="26"/>
      <w:lang w:val="en-GB"/>
    </w:rPr>
  </w:style>
  <w:style w:type="character" w:customStyle="1" w:styleId="Heading3Char">
    <w:name w:val="Heading 3 Char"/>
    <w:aliases w:val="H1.1.1 Vanderlande Char"/>
    <w:basedOn w:val="DefaultParagraphFont"/>
    <w:link w:val="Heading3"/>
    <w:rsid w:val="009420DF"/>
    <w:rPr>
      <w:rFonts w:ascii="Calibri" w:eastAsiaTheme="majorEastAsia" w:hAnsi="Calibri" w:cstheme="majorBidi"/>
      <w:bCs/>
      <w:i/>
      <w:sz w:val="20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420DF"/>
    <w:rPr>
      <w:rFonts w:ascii="Calibri" w:eastAsiaTheme="majorEastAsia" w:hAnsi="Calibri" w:cstheme="majorBidi"/>
      <w:b/>
      <w:bCs/>
      <w:i/>
      <w:iCs/>
      <w:color w:val="CD5B1C" w:themeColor="accent1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420DF"/>
    <w:rPr>
      <w:rFonts w:asciiTheme="majorHAnsi" w:eastAsiaTheme="majorEastAsia" w:hAnsiTheme="majorHAnsi" w:cstheme="majorBidi"/>
      <w:color w:val="662D0E" w:themeColor="accent1" w:themeShade="7F"/>
      <w:sz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420DF"/>
    <w:rPr>
      <w:rFonts w:asciiTheme="majorHAnsi" w:eastAsiaTheme="majorEastAsia" w:hAnsiTheme="majorHAnsi" w:cstheme="majorBidi"/>
      <w:i/>
      <w:iCs/>
      <w:color w:val="662D0E" w:themeColor="accent1" w:themeShade="7F"/>
      <w:sz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420DF"/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420DF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420D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numbering" w:styleId="ArticleSection">
    <w:name w:val="Outline List 3"/>
    <w:basedOn w:val="NoList"/>
    <w:uiPriority w:val="99"/>
    <w:semiHidden/>
    <w:unhideWhenUsed/>
    <w:rsid w:val="009420DF"/>
    <w:pPr>
      <w:numPr>
        <w:numId w:val="3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420DF"/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20DF"/>
    <w:rPr>
      <w:rFonts w:ascii="Tahoma" w:hAnsi="Tahoma" w:cs="Tahoma"/>
      <w:sz w:val="16"/>
      <w:szCs w:val="1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9420DF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9420DF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Bibliography">
    <w:name w:val="Bibliography"/>
    <w:basedOn w:val="Normal"/>
    <w:next w:val="Normal"/>
    <w:uiPriority w:val="37"/>
    <w:semiHidden/>
    <w:unhideWhenUsed/>
    <w:rsid w:val="009420DF"/>
    <w:pPr>
      <w:spacing w:line="240" w:lineRule="atLeast"/>
    </w:pPr>
    <w:rPr>
      <w:rFonts w:ascii="Calibri" w:eastAsiaTheme="minorHAnsi" w:hAnsi="Calibri" w:cstheme="minorBidi"/>
      <w:sz w:val="20"/>
      <w:szCs w:val="2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9420DF"/>
    <w:rPr>
      <w:rFonts w:ascii="Calibri" w:eastAsiaTheme="minorHAnsi" w:hAnsi="Calibri" w:cstheme="minorBidi"/>
      <w:b/>
      <w:bCs/>
      <w:color w:val="CD5B1C" w:themeColor="accent1"/>
      <w:sz w:val="18"/>
      <w:szCs w:val="18"/>
    </w:rPr>
  </w:style>
  <w:style w:type="paragraph" w:styleId="BlockText">
    <w:name w:val="Block Text"/>
    <w:basedOn w:val="Normal"/>
    <w:uiPriority w:val="99"/>
    <w:semiHidden/>
    <w:unhideWhenUsed/>
    <w:rsid w:val="009420DF"/>
    <w:pPr>
      <w:pBdr>
        <w:top w:val="single" w:sz="2" w:space="10" w:color="CD5B1C" w:themeColor="accent1" w:frame="1"/>
        <w:left w:val="single" w:sz="2" w:space="10" w:color="CD5B1C" w:themeColor="accent1" w:frame="1"/>
        <w:bottom w:val="single" w:sz="2" w:space="10" w:color="CD5B1C" w:themeColor="accent1" w:frame="1"/>
        <w:right w:val="single" w:sz="2" w:space="10" w:color="CD5B1C" w:themeColor="accent1" w:frame="1"/>
      </w:pBdr>
      <w:spacing w:line="240" w:lineRule="atLeast"/>
      <w:ind w:left="1152" w:right="1152"/>
    </w:pPr>
    <w:rPr>
      <w:rFonts w:ascii="Calibri" w:eastAsiaTheme="minorHAnsi" w:hAnsi="Calibri" w:cstheme="minorBidi"/>
      <w:i/>
      <w:iCs/>
      <w:color w:val="CD5B1C" w:themeColor="accent1"/>
      <w:sz w:val="20"/>
      <w:szCs w:val="22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9420DF"/>
    <w:pPr>
      <w:spacing w:line="240" w:lineRule="atLeast"/>
      <w:ind w:left="220" w:hanging="220"/>
    </w:pPr>
    <w:rPr>
      <w:rFonts w:ascii="Calibri" w:eastAsiaTheme="minorHAnsi" w:hAnsi="Calibri" w:cstheme="minorBidi"/>
      <w:sz w:val="20"/>
      <w:szCs w:val="22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9420DF"/>
    <w:pPr>
      <w:spacing w:line="240" w:lineRule="atLeast"/>
    </w:pPr>
    <w:rPr>
      <w:rFonts w:ascii="Calibri" w:eastAsiaTheme="minorHAnsi" w:hAnsi="Calibri" w:cstheme="minorBidi"/>
      <w:sz w:val="20"/>
      <w:szCs w:val="22"/>
    </w:rPr>
  </w:style>
  <w:style w:type="character" w:customStyle="1" w:styleId="DateChar">
    <w:name w:val="Date Char"/>
    <w:basedOn w:val="DefaultParagraphFont"/>
    <w:link w:val="Date"/>
    <w:uiPriority w:val="99"/>
    <w:semiHidden/>
    <w:rsid w:val="009420DF"/>
    <w:rPr>
      <w:rFonts w:ascii="Calibri" w:hAnsi="Calibri"/>
      <w:sz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9420DF"/>
    <w:rPr>
      <w:rFonts w:ascii="Tahoma" w:eastAsiaTheme="minorHAnsi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9420DF"/>
    <w:rPr>
      <w:rFonts w:ascii="Tahoma" w:hAnsi="Tahoma" w:cs="Tahoma"/>
      <w:sz w:val="16"/>
      <w:szCs w:val="16"/>
    </w:rPr>
  </w:style>
  <w:style w:type="table" w:styleId="DarkList">
    <w:name w:val="Dark List"/>
    <w:basedOn w:val="TableNormal"/>
    <w:uiPriority w:val="70"/>
    <w:rsid w:val="009420DF"/>
    <w:pPr>
      <w:spacing w:after="0" w:line="240" w:lineRule="auto"/>
    </w:pPr>
    <w:rPr>
      <w:color w:val="FFFFFF" w:themeColor="background1"/>
      <w:lang w:val="nl-NL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9420DF"/>
    <w:pPr>
      <w:spacing w:after="0" w:line="240" w:lineRule="auto"/>
    </w:pPr>
    <w:rPr>
      <w:color w:val="FFFFFF" w:themeColor="background1"/>
      <w:lang w:val="nl-NL"/>
    </w:rPr>
    <w:tblPr>
      <w:tblStyleRowBandSize w:val="1"/>
      <w:tblStyleColBandSize w:val="1"/>
    </w:tblPr>
    <w:tcPr>
      <w:shd w:val="clear" w:color="auto" w:fill="CD5B1C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62D0E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94315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94315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4315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4315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9420DF"/>
    <w:pPr>
      <w:spacing w:after="0" w:line="240" w:lineRule="auto"/>
    </w:pPr>
    <w:rPr>
      <w:color w:val="FFFFFF" w:themeColor="background1"/>
      <w:lang w:val="nl-NL"/>
    </w:rPr>
    <w:tblPr>
      <w:tblStyleRowBandSize w:val="1"/>
      <w:tblStyleColBandSize w:val="1"/>
    </w:tblPr>
    <w:tcPr>
      <w:shd w:val="clear" w:color="auto" w:fill="532864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91431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D1E4A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D1E4A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D1E4A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D1E4A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9420DF"/>
    <w:pPr>
      <w:spacing w:after="0" w:line="240" w:lineRule="auto"/>
    </w:pPr>
    <w:rPr>
      <w:color w:val="FFFFFF" w:themeColor="background1"/>
      <w:lang w:val="nl-NL"/>
    </w:rPr>
    <w:tblPr>
      <w:tblStyleRowBandSize w:val="1"/>
      <w:tblStyleColBandSize w:val="1"/>
    </w:tblPr>
    <w:tcPr>
      <w:shd w:val="clear" w:color="auto" w:fill="6BACCC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7597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B87A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B87A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B87A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B87A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9420DF"/>
    <w:pPr>
      <w:spacing w:after="0" w:line="240" w:lineRule="auto"/>
    </w:pPr>
    <w:rPr>
      <w:color w:val="FFFFFF" w:themeColor="background1"/>
      <w:lang w:val="nl-NL"/>
    </w:rPr>
    <w:tblPr>
      <w:tblStyleRowBandSize w:val="1"/>
      <w:tblStyleColBandSize w:val="1"/>
    </w:tblPr>
    <w:tcPr>
      <w:shd w:val="clear" w:color="auto" w:fill="2A4A96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5244A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F377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F377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F377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F3770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9420DF"/>
    <w:pPr>
      <w:spacing w:after="0" w:line="240" w:lineRule="auto"/>
    </w:pPr>
    <w:rPr>
      <w:color w:val="FFFFFF" w:themeColor="background1"/>
      <w:lang w:val="nl-NL"/>
    </w:rPr>
    <w:tblPr>
      <w:tblStyleRowBandSize w:val="1"/>
      <w:tblStyleColBandSize w:val="1"/>
    </w:tblPr>
    <w:tcPr>
      <w:shd w:val="clear" w:color="auto" w:fill="EF7B10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73D08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35B0C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35B0C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35B0C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35B0C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9420DF"/>
    <w:pPr>
      <w:spacing w:after="0" w:line="240" w:lineRule="auto"/>
    </w:pPr>
    <w:rPr>
      <w:color w:val="FFFFFF" w:themeColor="background1"/>
      <w:lang w:val="nl-NL"/>
    </w:rPr>
    <w:tblPr>
      <w:tblStyleRowBandSize w:val="1"/>
      <w:tblStyleColBandSize w:val="1"/>
    </w:tblPr>
    <w:tcPr>
      <w:shd w:val="clear" w:color="auto" w:fill="6786A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14255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A647F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A647F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A647F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A647F" w:themeFill="accent6" w:themeFillShade="BF"/>
      </w:tcPr>
    </w:tblStylePr>
  </w:style>
  <w:style w:type="table" w:styleId="TableSimple1">
    <w:name w:val="Table Simple 1"/>
    <w:basedOn w:val="TableNormal"/>
    <w:uiPriority w:val="99"/>
    <w:semiHidden/>
    <w:unhideWhenUsed/>
    <w:rsid w:val="009420DF"/>
    <w:rPr>
      <w:lang w:val="nl-N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9420DF"/>
    <w:rPr>
      <w:lang w:val="nl-N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9420DF"/>
    <w:rPr>
      <w:lang w:val="nl-N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ntemporary">
    <w:name w:val="Table Contemporary"/>
    <w:basedOn w:val="TableNormal"/>
    <w:uiPriority w:val="99"/>
    <w:semiHidden/>
    <w:unhideWhenUsed/>
    <w:rsid w:val="009420DF"/>
    <w:rPr>
      <w:lang w:val="nl-N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character" w:styleId="EndnoteReference">
    <w:name w:val="endnote reference"/>
    <w:basedOn w:val="DefaultParagraphFont"/>
    <w:uiPriority w:val="99"/>
    <w:semiHidden/>
    <w:unhideWhenUsed/>
    <w:rsid w:val="009420DF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9420DF"/>
    <w:rPr>
      <w:rFonts w:ascii="Calibri" w:eastAsiaTheme="minorHAnsi" w:hAnsi="Calibri" w:cstheme="minorBidi"/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9420DF"/>
    <w:rPr>
      <w:rFonts w:ascii="Calibri" w:hAnsi="Calibri"/>
      <w:sz w:val="20"/>
      <w:szCs w:val="20"/>
    </w:rPr>
  </w:style>
  <w:style w:type="table" w:styleId="TableElegant">
    <w:name w:val="Table Elegant"/>
    <w:basedOn w:val="TableNormal"/>
    <w:uiPriority w:val="99"/>
    <w:semiHidden/>
    <w:unhideWhenUsed/>
    <w:rsid w:val="009420DF"/>
    <w:rPr>
      <w:lang w:val="nl-N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9420DF"/>
    <w:rPr>
      <w:rFonts w:ascii="Calibri" w:eastAsiaTheme="minorHAnsi" w:hAnsi="Calibri" w:cstheme="minorBidi"/>
      <w:sz w:val="20"/>
      <w:szCs w:val="22"/>
    </w:r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9420DF"/>
    <w:rPr>
      <w:rFonts w:ascii="Calibri" w:hAnsi="Calibri"/>
      <w:sz w:val="20"/>
    </w:rPr>
  </w:style>
  <w:style w:type="table" w:styleId="MediumGrid1">
    <w:name w:val="Medium Grid 1"/>
    <w:basedOn w:val="TableNormal"/>
    <w:uiPriority w:val="67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E67F48" w:themeColor="accent1" w:themeTint="BF"/>
        <w:left w:val="single" w:sz="8" w:space="0" w:color="E67F48" w:themeColor="accent1" w:themeTint="BF"/>
        <w:bottom w:val="single" w:sz="8" w:space="0" w:color="E67F48" w:themeColor="accent1" w:themeTint="BF"/>
        <w:right w:val="single" w:sz="8" w:space="0" w:color="E67F48" w:themeColor="accent1" w:themeTint="BF"/>
        <w:insideH w:val="single" w:sz="8" w:space="0" w:color="E67F48" w:themeColor="accent1" w:themeTint="BF"/>
        <w:insideV w:val="single" w:sz="8" w:space="0" w:color="E67F48" w:themeColor="accent1" w:themeTint="BF"/>
      </w:tblBorders>
    </w:tblPr>
    <w:tcPr>
      <w:shd w:val="clear" w:color="auto" w:fill="F6D4C2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67F48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AA85" w:themeFill="accent1" w:themeFillTint="7F"/>
      </w:tcPr>
    </w:tblStylePr>
    <w:tblStylePr w:type="band1Horz">
      <w:tblPr/>
      <w:tcPr>
        <w:shd w:val="clear" w:color="auto" w:fill="EEAA85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8942A6" w:themeColor="accent2" w:themeTint="BF"/>
        <w:left w:val="single" w:sz="8" w:space="0" w:color="8942A6" w:themeColor="accent2" w:themeTint="BF"/>
        <w:bottom w:val="single" w:sz="8" w:space="0" w:color="8942A6" w:themeColor="accent2" w:themeTint="BF"/>
        <w:right w:val="single" w:sz="8" w:space="0" w:color="8942A6" w:themeColor="accent2" w:themeTint="BF"/>
        <w:insideH w:val="single" w:sz="8" w:space="0" w:color="8942A6" w:themeColor="accent2" w:themeTint="BF"/>
        <w:insideV w:val="single" w:sz="8" w:space="0" w:color="8942A6" w:themeColor="accent2" w:themeTint="BF"/>
      </w:tblBorders>
    </w:tblPr>
    <w:tcPr>
      <w:shd w:val="clear" w:color="auto" w:fill="D9BDE4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942A6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7BCA" w:themeFill="accent2" w:themeFillTint="7F"/>
      </w:tcPr>
    </w:tblStylePr>
    <w:tblStylePr w:type="band1Horz">
      <w:tblPr/>
      <w:tcPr>
        <w:shd w:val="clear" w:color="auto" w:fill="B37BCA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8FC0D8" w:themeColor="accent3" w:themeTint="BF"/>
        <w:left w:val="single" w:sz="8" w:space="0" w:color="8FC0D8" w:themeColor="accent3" w:themeTint="BF"/>
        <w:bottom w:val="single" w:sz="8" w:space="0" w:color="8FC0D8" w:themeColor="accent3" w:themeTint="BF"/>
        <w:right w:val="single" w:sz="8" w:space="0" w:color="8FC0D8" w:themeColor="accent3" w:themeTint="BF"/>
        <w:insideH w:val="single" w:sz="8" w:space="0" w:color="8FC0D8" w:themeColor="accent3" w:themeTint="BF"/>
        <w:insideV w:val="single" w:sz="8" w:space="0" w:color="8FC0D8" w:themeColor="accent3" w:themeTint="BF"/>
      </w:tblBorders>
    </w:tblPr>
    <w:tcPr>
      <w:shd w:val="clear" w:color="auto" w:fill="DAEAF2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FC0D8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5D5E5" w:themeFill="accent3" w:themeFillTint="7F"/>
      </w:tcPr>
    </w:tblStylePr>
    <w:tblStylePr w:type="band1Horz">
      <w:tblPr/>
      <w:tcPr>
        <w:shd w:val="clear" w:color="auto" w:fill="B5D5E5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446CCA" w:themeColor="accent4" w:themeTint="BF"/>
        <w:left w:val="single" w:sz="8" w:space="0" w:color="446CCA" w:themeColor="accent4" w:themeTint="BF"/>
        <w:bottom w:val="single" w:sz="8" w:space="0" w:color="446CCA" w:themeColor="accent4" w:themeTint="BF"/>
        <w:right w:val="single" w:sz="8" w:space="0" w:color="446CCA" w:themeColor="accent4" w:themeTint="BF"/>
        <w:insideH w:val="single" w:sz="8" w:space="0" w:color="446CCA" w:themeColor="accent4" w:themeTint="BF"/>
        <w:insideV w:val="single" w:sz="8" w:space="0" w:color="446CCA" w:themeColor="accent4" w:themeTint="BF"/>
      </w:tblBorders>
    </w:tblPr>
    <w:tcPr>
      <w:shd w:val="clear" w:color="auto" w:fill="C1CEED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46CCA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39DDC" w:themeFill="accent4" w:themeFillTint="7F"/>
      </w:tcPr>
    </w:tblStylePr>
    <w:tblStylePr w:type="band1Horz">
      <w:tblPr/>
      <w:tcPr>
        <w:shd w:val="clear" w:color="auto" w:fill="839DDC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F39B4B" w:themeColor="accent5" w:themeTint="BF"/>
        <w:left w:val="single" w:sz="8" w:space="0" w:color="F39B4B" w:themeColor="accent5" w:themeTint="BF"/>
        <w:bottom w:val="single" w:sz="8" w:space="0" w:color="F39B4B" w:themeColor="accent5" w:themeTint="BF"/>
        <w:right w:val="single" w:sz="8" w:space="0" w:color="F39B4B" w:themeColor="accent5" w:themeTint="BF"/>
        <w:insideH w:val="single" w:sz="8" w:space="0" w:color="F39B4B" w:themeColor="accent5" w:themeTint="BF"/>
        <w:insideV w:val="single" w:sz="8" w:space="0" w:color="F39B4B" w:themeColor="accent5" w:themeTint="BF"/>
      </w:tblBorders>
    </w:tblPr>
    <w:tcPr>
      <w:shd w:val="clear" w:color="auto" w:fill="FBDEC3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39B4B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BD87" w:themeFill="accent5" w:themeFillTint="7F"/>
      </w:tcPr>
    </w:tblStylePr>
    <w:tblStylePr w:type="band1Horz">
      <w:tblPr/>
      <w:tcPr>
        <w:shd w:val="clear" w:color="auto" w:fill="F7BD87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8DA4BD" w:themeColor="accent6" w:themeTint="BF"/>
        <w:left w:val="single" w:sz="8" w:space="0" w:color="8DA4BD" w:themeColor="accent6" w:themeTint="BF"/>
        <w:bottom w:val="single" w:sz="8" w:space="0" w:color="8DA4BD" w:themeColor="accent6" w:themeTint="BF"/>
        <w:right w:val="single" w:sz="8" w:space="0" w:color="8DA4BD" w:themeColor="accent6" w:themeTint="BF"/>
        <w:insideH w:val="single" w:sz="8" w:space="0" w:color="8DA4BD" w:themeColor="accent6" w:themeTint="BF"/>
        <w:insideV w:val="single" w:sz="8" w:space="0" w:color="8DA4BD" w:themeColor="accent6" w:themeTint="BF"/>
      </w:tblBorders>
    </w:tblPr>
    <w:tcPr>
      <w:shd w:val="clear" w:color="auto" w:fill="D9E1E9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DA4BD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C2D3" w:themeFill="accent6" w:themeFillTint="7F"/>
      </w:tcPr>
    </w:tblStylePr>
    <w:tblStylePr w:type="band1Horz">
      <w:tblPr/>
      <w:tcPr>
        <w:shd w:val="clear" w:color="auto" w:fill="B3C2D3" w:themeFill="accent6" w:themeFillTint="7F"/>
      </w:tcPr>
    </w:tblStylePr>
  </w:style>
  <w:style w:type="table" w:styleId="MediumGrid2">
    <w:name w:val="Medium Grid 2"/>
    <w:basedOn w:val="TableNormal"/>
    <w:uiPriority w:val="68"/>
    <w:rsid w:val="009420D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val="nl-NL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9420D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val="nl-NL"/>
    </w:rPr>
    <w:tblPr>
      <w:tblStyleRowBandSize w:val="1"/>
      <w:tblStyleColBandSize w:val="1"/>
      <w:tblBorders>
        <w:top w:val="single" w:sz="8" w:space="0" w:color="CD5B1C" w:themeColor="accent1"/>
        <w:left w:val="single" w:sz="8" w:space="0" w:color="CD5B1C" w:themeColor="accent1"/>
        <w:bottom w:val="single" w:sz="8" w:space="0" w:color="CD5B1C" w:themeColor="accent1"/>
        <w:right w:val="single" w:sz="8" w:space="0" w:color="CD5B1C" w:themeColor="accent1"/>
        <w:insideH w:val="single" w:sz="8" w:space="0" w:color="CD5B1C" w:themeColor="accent1"/>
        <w:insideV w:val="single" w:sz="8" w:space="0" w:color="CD5B1C" w:themeColor="accent1"/>
      </w:tblBorders>
    </w:tblPr>
    <w:tcPr>
      <w:shd w:val="clear" w:color="auto" w:fill="F6D4C2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BEEE6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DCCE" w:themeFill="accent1" w:themeFillTint="33"/>
      </w:tcPr>
    </w:tblStylePr>
    <w:tblStylePr w:type="band1Vert">
      <w:tblPr/>
      <w:tcPr>
        <w:shd w:val="clear" w:color="auto" w:fill="EEAA85" w:themeFill="accent1" w:themeFillTint="7F"/>
      </w:tcPr>
    </w:tblStylePr>
    <w:tblStylePr w:type="band1Horz">
      <w:tblPr/>
      <w:tcPr>
        <w:tcBorders>
          <w:insideH w:val="single" w:sz="6" w:space="0" w:color="CD5B1C" w:themeColor="accent1"/>
          <w:insideV w:val="single" w:sz="6" w:space="0" w:color="CD5B1C" w:themeColor="accent1"/>
        </w:tcBorders>
        <w:shd w:val="clear" w:color="auto" w:fill="EEAA85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9420D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val="nl-NL"/>
    </w:rPr>
    <w:tblPr>
      <w:tblStyleRowBandSize w:val="1"/>
      <w:tblStyleColBandSize w:val="1"/>
      <w:tblBorders>
        <w:top w:val="single" w:sz="8" w:space="0" w:color="532864" w:themeColor="accent2"/>
        <w:left w:val="single" w:sz="8" w:space="0" w:color="532864" w:themeColor="accent2"/>
        <w:bottom w:val="single" w:sz="8" w:space="0" w:color="532864" w:themeColor="accent2"/>
        <w:right w:val="single" w:sz="8" w:space="0" w:color="532864" w:themeColor="accent2"/>
        <w:insideH w:val="single" w:sz="8" w:space="0" w:color="532864" w:themeColor="accent2"/>
        <w:insideV w:val="single" w:sz="8" w:space="0" w:color="532864" w:themeColor="accent2"/>
      </w:tblBorders>
    </w:tblPr>
    <w:tcPr>
      <w:shd w:val="clear" w:color="auto" w:fill="D9BDE4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0E5F4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CAEA" w:themeFill="accent2" w:themeFillTint="33"/>
      </w:tcPr>
    </w:tblStylePr>
    <w:tblStylePr w:type="band1Vert">
      <w:tblPr/>
      <w:tcPr>
        <w:shd w:val="clear" w:color="auto" w:fill="B37BCA" w:themeFill="accent2" w:themeFillTint="7F"/>
      </w:tcPr>
    </w:tblStylePr>
    <w:tblStylePr w:type="band1Horz">
      <w:tblPr/>
      <w:tcPr>
        <w:tcBorders>
          <w:insideH w:val="single" w:sz="6" w:space="0" w:color="532864" w:themeColor="accent2"/>
          <w:insideV w:val="single" w:sz="6" w:space="0" w:color="532864" w:themeColor="accent2"/>
        </w:tcBorders>
        <w:shd w:val="clear" w:color="auto" w:fill="B37BCA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9420D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val="nl-NL"/>
    </w:rPr>
    <w:tblPr>
      <w:tblStyleRowBandSize w:val="1"/>
      <w:tblStyleColBandSize w:val="1"/>
      <w:tblBorders>
        <w:top w:val="single" w:sz="8" w:space="0" w:color="6BACCC" w:themeColor="accent3"/>
        <w:left w:val="single" w:sz="8" w:space="0" w:color="6BACCC" w:themeColor="accent3"/>
        <w:bottom w:val="single" w:sz="8" w:space="0" w:color="6BACCC" w:themeColor="accent3"/>
        <w:right w:val="single" w:sz="8" w:space="0" w:color="6BACCC" w:themeColor="accent3"/>
        <w:insideH w:val="single" w:sz="8" w:space="0" w:color="6BACCC" w:themeColor="accent3"/>
        <w:insideV w:val="single" w:sz="8" w:space="0" w:color="6BACCC" w:themeColor="accent3"/>
      </w:tblBorders>
    </w:tblPr>
    <w:tcPr>
      <w:shd w:val="clear" w:color="auto" w:fill="DAEAF2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0F6FA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1EEF4" w:themeFill="accent3" w:themeFillTint="33"/>
      </w:tcPr>
    </w:tblStylePr>
    <w:tblStylePr w:type="band1Vert">
      <w:tblPr/>
      <w:tcPr>
        <w:shd w:val="clear" w:color="auto" w:fill="B5D5E5" w:themeFill="accent3" w:themeFillTint="7F"/>
      </w:tcPr>
    </w:tblStylePr>
    <w:tblStylePr w:type="band1Horz">
      <w:tblPr/>
      <w:tcPr>
        <w:tcBorders>
          <w:insideH w:val="single" w:sz="6" w:space="0" w:color="6BACCC" w:themeColor="accent3"/>
          <w:insideV w:val="single" w:sz="6" w:space="0" w:color="6BACCC" w:themeColor="accent3"/>
        </w:tcBorders>
        <w:shd w:val="clear" w:color="auto" w:fill="B5D5E5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9420D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val="nl-NL"/>
    </w:rPr>
    <w:tblPr>
      <w:tblStyleRowBandSize w:val="1"/>
      <w:tblStyleColBandSize w:val="1"/>
      <w:tblBorders>
        <w:top w:val="single" w:sz="8" w:space="0" w:color="2A4A96" w:themeColor="accent4"/>
        <w:left w:val="single" w:sz="8" w:space="0" w:color="2A4A96" w:themeColor="accent4"/>
        <w:bottom w:val="single" w:sz="8" w:space="0" w:color="2A4A96" w:themeColor="accent4"/>
        <w:right w:val="single" w:sz="8" w:space="0" w:color="2A4A96" w:themeColor="accent4"/>
        <w:insideH w:val="single" w:sz="8" w:space="0" w:color="2A4A96" w:themeColor="accent4"/>
        <w:insideV w:val="single" w:sz="8" w:space="0" w:color="2A4A96" w:themeColor="accent4"/>
      </w:tblBorders>
    </w:tblPr>
    <w:tcPr>
      <w:shd w:val="clear" w:color="auto" w:fill="C1CEED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E6EBF8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DD7F1" w:themeFill="accent4" w:themeFillTint="33"/>
      </w:tcPr>
    </w:tblStylePr>
    <w:tblStylePr w:type="band1Vert">
      <w:tblPr/>
      <w:tcPr>
        <w:shd w:val="clear" w:color="auto" w:fill="839DDC" w:themeFill="accent4" w:themeFillTint="7F"/>
      </w:tcPr>
    </w:tblStylePr>
    <w:tblStylePr w:type="band1Horz">
      <w:tblPr/>
      <w:tcPr>
        <w:tcBorders>
          <w:insideH w:val="single" w:sz="6" w:space="0" w:color="2A4A96" w:themeColor="accent4"/>
          <w:insideV w:val="single" w:sz="6" w:space="0" w:color="2A4A96" w:themeColor="accent4"/>
        </w:tcBorders>
        <w:shd w:val="clear" w:color="auto" w:fill="839DDC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9420D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val="nl-NL"/>
    </w:rPr>
    <w:tblPr>
      <w:tblStyleRowBandSize w:val="1"/>
      <w:tblStyleColBandSize w:val="1"/>
      <w:tblBorders>
        <w:top w:val="single" w:sz="8" w:space="0" w:color="EF7B10" w:themeColor="accent5"/>
        <w:left w:val="single" w:sz="8" w:space="0" w:color="EF7B10" w:themeColor="accent5"/>
        <w:bottom w:val="single" w:sz="8" w:space="0" w:color="EF7B10" w:themeColor="accent5"/>
        <w:right w:val="single" w:sz="8" w:space="0" w:color="EF7B10" w:themeColor="accent5"/>
        <w:insideH w:val="single" w:sz="8" w:space="0" w:color="EF7B10" w:themeColor="accent5"/>
        <w:insideV w:val="single" w:sz="8" w:space="0" w:color="EF7B10" w:themeColor="accent5"/>
      </w:tblBorders>
    </w:tblPr>
    <w:tcPr>
      <w:shd w:val="clear" w:color="auto" w:fill="FBDEC3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CF" w:themeFill="accent5" w:themeFillTint="33"/>
      </w:tcPr>
    </w:tblStylePr>
    <w:tblStylePr w:type="band1Vert">
      <w:tblPr/>
      <w:tcPr>
        <w:shd w:val="clear" w:color="auto" w:fill="F7BD87" w:themeFill="accent5" w:themeFillTint="7F"/>
      </w:tcPr>
    </w:tblStylePr>
    <w:tblStylePr w:type="band1Horz">
      <w:tblPr/>
      <w:tcPr>
        <w:tcBorders>
          <w:insideH w:val="single" w:sz="6" w:space="0" w:color="EF7B10" w:themeColor="accent5"/>
          <w:insideV w:val="single" w:sz="6" w:space="0" w:color="EF7B10" w:themeColor="accent5"/>
        </w:tcBorders>
        <w:shd w:val="clear" w:color="auto" w:fill="F7BD87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9420D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val="nl-NL"/>
    </w:rPr>
    <w:tblPr>
      <w:tblStyleRowBandSize w:val="1"/>
      <w:tblStyleColBandSize w:val="1"/>
      <w:tblBorders>
        <w:top w:val="single" w:sz="8" w:space="0" w:color="6786A7" w:themeColor="accent6"/>
        <w:left w:val="single" w:sz="8" w:space="0" w:color="6786A7" w:themeColor="accent6"/>
        <w:bottom w:val="single" w:sz="8" w:space="0" w:color="6786A7" w:themeColor="accent6"/>
        <w:right w:val="single" w:sz="8" w:space="0" w:color="6786A7" w:themeColor="accent6"/>
        <w:insideH w:val="single" w:sz="8" w:space="0" w:color="6786A7" w:themeColor="accent6"/>
        <w:insideV w:val="single" w:sz="8" w:space="0" w:color="6786A7" w:themeColor="accent6"/>
      </w:tblBorders>
    </w:tblPr>
    <w:tcPr>
      <w:shd w:val="clear" w:color="auto" w:fill="D9E1E9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3F6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E6ED" w:themeFill="accent6" w:themeFillTint="33"/>
      </w:tcPr>
    </w:tblStylePr>
    <w:tblStylePr w:type="band1Vert">
      <w:tblPr/>
      <w:tcPr>
        <w:shd w:val="clear" w:color="auto" w:fill="B3C2D3" w:themeFill="accent6" w:themeFillTint="7F"/>
      </w:tcPr>
    </w:tblStylePr>
    <w:tblStylePr w:type="band1Horz">
      <w:tblPr/>
      <w:tcPr>
        <w:tcBorders>
          <w:insideH w:val="single" w:sz="6" w:space="0" w:color="6786A7" w:themeColor="accent6"/>
          <w:insideV w:val="single" w:sz="6" w:space="0" w:color="6786A7" w:themeColor="accent6"/>
        </w:tcBorders>
        <w:shd w:val="clear" w:color="auto" w:fill="B3C2D3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6D4C2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D5B1C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D5B1C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D5B1C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D5B1C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EAA85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EAA85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9BDE4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32864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32864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32864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32864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37BCA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37BCA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AEAF2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BACCC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BACCC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BACCC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BACCC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5D5E5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5D5E5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1CEED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A4A96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A4A96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A4A96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A4A96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39DDC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39DDC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BDEC3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F7B10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F7B10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F7B10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F7B10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7BD87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7BD87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9E1E9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786A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786A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786A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786A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3C2D3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3C2D3" w:themeFill="accent6" w:themeFillTint="7F"/>
      </w:tcPr>
    </w:tblStylePr>
  </w:style>
  <w:style w:type="table" w:styleId="MediumShading1">
    <w:name w:val="Medium Shading 1"/>
    <w:basedOn w:val="TableNormal"/>
    <w:uiPriority w:val="63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E67F48" w:themeColor="accent1" w:themeTint="BF"/>
        <w:left w:val="single" w:sz="8" w:space="0" w:color="E67F48" w:themeColor="accent1" w:themeTint="BF"/>
        <w:bottom w:val="single" w:sz="8" w:space="0" w:color="E67F48" w:themeColor="accent1" w:themeTint="BF"/>
        <w:right w:val="single" w:sz="8" w:space="0" w:color="E67F48" w:themeColor="accent1" w:themeTint="BF"/>
        <w:insideH w:val="single" w:sz="8" w:space="0" w:color="E67F48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67F48" w:themeColor="accent1" w:themeTint="BF"/>
          <w:left w:val="single" w:sz="8" w:space="0" w:color="E67F48" w:themeColor="accent1" w:themeTint="BF"/>
          <w:bottom w:val="single" w:sz="8" w:space="0" w:color="E67F48" w:themeColor="accent1" w:themeTint="BF"/>
          <w:right w:val="single" w:sz="8" w:space="0" w:color="E67F48" w:themeColor="accent1" w:themeTint="BF"/>
          <w:insideH w:val="nil"/>
          <w:insideV w:val="nil"/>
        </w:tcBorders>
        <w:shd w:val="clear" w:color="auto" w:fill="CD5B1C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67F48" w:themeColor="accent1" w:themeTint="BF"/>
          <w:left w:val="single" w:sz="8" w:space="0" w:color="E67F48" w:themeColor="accent1" w:themeTint="BF"/>
          <w:bottom w:val="single" w:sz="8" w:space="0" w:color="E67F48" w:themeColor="accent1" w:themeTint="BF"/>
          <w:right w:val="single" w:sz="8" w:space="0" w:color="E67F48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D4C2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6D4C2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8942A6" w:themeColor="accent2" w:themeTint="BF"/>
        <w:left w:val="single" w:sz="8" w:space="0" w:color="8942A6" w:themeColor="accent2" w:themeTint="BF"/>
        <w:bottom w:val="single" w:sz="8" w:space="0" w:color="8942A6" w:themeColor="accent2" w:themeTint="BF"/>
        <w:right w:val="single" w:sz="8" w:space="0" w:color="8942A6" w:themeColor="accent2" w:themeTint="BF"/>
        <w:insideH w:val="single" w:sz="8" w:space="0" w:color="8942A6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942A6" w:themeColor="accent2" w:themeTint="BF"/>
          <w:left w:val="single" w:sz="8" w:space="0" w:color="8942A6" w:themeColor="accent2" w:themeTint="BF"/>
          <w:bottom w:val="single" w:sz="8" w:space="0" w:color="8942A6" w:themeColor="accent2" w:themeTint="BF"/>
          <w:right w:val="single" w:sz="8" w:space="0" w:color="8942A6" w:themeColor="accent2" w:themeTint="BF"/>
          <w:insideH w:val="nil"/>
          <w:insideV w:val="nil"/>
        </w:tcBorders>
        <w:shd w:val="clear" w:color="auto" w:fill="532864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942A6" w:themeColor="accent2" w:themeTint="BF"/>
          <w:left w:val="single" w:sz="8" w:space="0" w:color="8942A6" w:themeColor="accent2" w:themeTint="BF"/>
          <w:bottom w:val="single" w:sz="8" w:space="0" w:color="8942A6" w:themeColor="accent2" w:themeTint="BF"/>
          <w:right w:val="single" w:sz="8" w:space="0" w:color="8942A6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BDE4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BDE4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8FC0D8" w:themeColor="accent3" w:themeTint="BF"/>
        <w:left w:val="single" w:sz="8" w:space="0" w:color="8FC0D8" w:themeColor="accent3" w:themeTint="BF"/>
        <w:bottom w:val="single" w:sz="8" w:space="0" w:color="8FC0D8" w:themeColor="accent3" w:themeTint="BF"/>
        <w:right w:val="single" w:sz="8" w:space="0" w:color="8FC0D8" w:themeColor="accent3" w:themeTint="BF"/>
        <w:insideH w:val="single" w:sz="8" w:space="0" w:color="8FC0D8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FC0D8" w:themeColor="accent3" w:themeTint="BF"/>
          <w:left w:val="single" w:sz="8" w:space="0" w:color="8FC0D8" w:themeColor="accent3" w:themeTint="BF"/>
          <w:bottom w:val="single" w:sz="8" w:space="0" w:color="8FC0D8" w:themeColor="accent3" w:themeTint="BF"/>
          <w:right w:val="single" w:sz="8" w:space="0" w:color="8FC0D8" w:themeColor="accent3" w:themeTint="BF"/>
          <w:insideH w:val="nil"/>
          <w:insideV w:val="nil"/>
        </w:tcBorders>
        <w:shd w:val="clear" w:color="auto" w:fill="6BACCC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FC0D8" w:themeColor="accent3" w:themeTint="BF"/>
          <w:left w:val="single" w:sz="8" w:space="0" w:color="8FC0D8" w:themeColor="accent3" w:themeTint="BF"/>
          <w:bottom w:val="single" w:sz="8" w:space="0" w:color="8FC0D8" w:themeColor="accent3" w:themeTint="BF"/>
          <w:right w:val="single" w:sz="8" w:space="0" w:color="8FC0D8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AF2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AEAF2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446CCA" w:themeColor="accent4" w:themeTint="BF"/>
        <w:left w:val="single" w:sz="8" w:space="0" w:color="446CCA" w:themeColor="accent4" w:themeTint="BF"/>
        <w:bottom w:val="single" w:sz="8" w:space="0" w:color="446CCA" w:themeColor="accent4" w:themeTint="BF"/>
        <w:right w:val="single" w:sz="8" w:space="0" w:color="446CCA" w:themeColor="accent4" w:themeTint="BF"/>
        <w:insideH w:val="single" w:sz="8" w:space="0" w:color="446CCA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46CCA" w:themeColor="accent4" w:themeTint="BF"/>
          <w:left w:val="single" w:sz="8" w:space="0" w:color="446CCA" w:themeColor="accent4" w:themeTint="BF"/>
          <w:bottom w:val="single" w:sz="8" w:space="0" w:color="446CCA" w:themeColor="accent4" w:themeTint="BF"/>
          <w:right w:val="single" w:sz="8" w:space="0" w:color="446CCA" w:themeColor="accent4" w:themeTint="BF"/>
          <w:insideH w:val="nil"/>
          <w:insideV w:val="nil"/>
        </w:tcBorders>
        <w:shd w:val="clear" w:color="auto" w:fill="2A4A9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6CCA" w:themeColor="accent4" w:themeTint="BF"/>
          <w:left w:val="single" w:sz="8" w:space="0" w:color="446CCA" w:themeColor="accent4" w:themeTint="BF"/>
          <w:bottom w:val="single" w:sz="8" w:space="0" w:color="446CCA" w:themeColor="accent4" w:themeTint="BF"/>
          <w:right w:val="single" w:sz="8" w:space="0" w:color="446CCA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CEED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1CEED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F39B4B" w:themeColor="accent5" w:themeTint="BF"/>
        <w:left w:val="single" w:sz="8" w:space="0" w:color="F39B4B" w:themeColor="accent5" w:themeTint="BF"/>
        <w:bottom w:val="single" w:sz="8" w:space="0" w:color="F39B4B" w:themeColor="accent5" w:themeTint="BF"/>
        <w:right w:val="single" w:sz="8" w:space="0" w:color="F39B4B" w:themeColor="accent5" w:themeTint="BF"/>
        <w:insideH w:val="single" w:sz="8" w:space="0" w:color="F39B4B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39B4B" w:themeColor="accent5" w:themeTint="BF"/>
          <w:left w:val="single" w:sz="8" w:space="0" w:color="F39B4B" w:themeColor="accent5" w:themeTint="BF"/>
          <w:bottom w:val="single" w:sz="8" w:space="0" w:color="F39B4B" w:themeColor="accent5" w:themeTint="BF"/>
          <w:right w:val="single" w:sz="8" w:space="0" w:color="F39B4B" w:themeColor="accent5" w:themeTint="BF"/>
          <w:insideH w:val="nil"/>
          <w:insideV w:val="nil"/>
        </w:tcBorders>
        <w:shd w:val="clear" w:color="auto" w:fill="EF7B10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39B4B" w:themeColor="accent5" w:themeTint="BF"/>
          <w:left w:val="single" w:sz="8" w:space="0" w:color="F39B4B" w:themeColor="accent5" w:themeTint="BF"/>
          <w:bottom w:val="single" w:sz="8" w:space="0" w:color="F39B4B" w:themeColor="accent5" w:themeTint="BF"/>
          <w:right w:val="single" w:sz="8" w:space="0" w:color="F39B4B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EC3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BDEC3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8DA4BD" w:themeColor="accent6" w:themeTint="BF"/>
        <w:left w:val="single" w:sz="8" w:space="0" w:color="8DA4BD" w:themeColor="accent6" w:themeTint="BF"/>
        <w:bottom w:val="single" w:sz="8" w:space="0" w:color="8DA4BD" w:themeColor="accent6" w:themeTint="BF"/>
        <w:right w:val="single" w:sz="8" w:space="0" w:color="8DA4BD" w:themeColor="accent6" w:themeTint="BF"/>
        <w:insideH w:val="single" w:sz="8" w:space="0" w:color="8DA4BD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DA4BD" w:themeColor="accent6" w:themeTint="BF"/>
          <w:left w:val="single" w:sz="8" w:space="0" w:color="8DA4BD" w:themeColor="accent6" w:themeTint="BF"/>
          <w:bottom w:val="single" w:sz="8" w:space="0" w:color="8DA4BD" w:themeColor="accent6" w:themeTint="BF"/>
          <w:right w:val="single" w:sz="8" w:space="0" w:color="8DA4BD" w:themeColor="accent6" w:themeTint="BF"/>
          <w:insideH w:val="nil"/>
          <w:insideV w:val="nil"/>
        </w:tcBorders>
        <w:shd w:val="clear" w:color="auto" w:fill="6786A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DA4BD" w:themeColor="accent6" w:themeTint="BF"/>
          <w:left w:val="single" w:sz="8" w:space="0" w:color="8DA4BD" w:themeColor="accent6" w:themeTint="BF"/>
          <w:bottom w:val="single" w:sz="8" w:space="0" w:color="8DA4BD" w:themeColor="accent6" w:themeTint="BF"/>
          <w:right w:val="single" w:sz="8" w:space="0" w:color="8DA4BD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1E9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E1E9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D5B1C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D5B1C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D5B1C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32864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32864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32864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BACCC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BACCC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BACCC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A4A96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A4A9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A4A96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F7B10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F7B10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7B10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786A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786A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786A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575756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  <w:tblBorders>
        <w:top w:val="single" w:sz="8" w:space="0" w:color="CD5B1C" w:themeColor="accent1"/>
        <w:bottom w:val="single" w:sz="8" w:space="0" w:color="CD5B1C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D5B1C" w:themeColor="accent1"/>
        </w:tcBorders>
      </w:tcPr>
    </w:tblStylePr>
    <w:tblStylePr w:type="lastRow">
      <w:rPr>
        <w:b/>
        <w:bCs/>
        <w:color w:val="575756" w:themeColor="text2"/>
      </w:rPr>
      <w:tblPr/>
      <w:tcPr>
        <w:tcBorders>
          <w:top w:val="single" w:sz="8" w:space="0" w:color="CD5B1C" w:themeColor="accent1"/>
          <w:bottom w:val="single" w:sz="8" w:space="0" w:color="CD5B1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D5B1C" w:themeColor="accent1"/>
          <w:bottom w:val="single" w:sz="8" w:space="0" w:color="CD5B1C" w:themeColor="accent1"/>
        </w:tcBorders>
      </w:tcPr>
    </w:tblStylePr>
    <w:tblStylePr w:type="band1Vert">
      <w:tblPr/>
      <w:tcPr>
        <w:shd w:val="clear" w:color="auto" w:fill="F6D4C2" w:themeFill="accent1" w:themeFillTint="3F"/>
      </w:tcPr>
    </w:tblStylePr>
    <w:tblStylePr w:type="band1Horz">
      <w:tblPr/>
      <w:tcPr>
        <w:shd w:val="clear" w:color="auto" w:fill="F6D4C2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  <w:tblBorders>
        <w:top w:val="single" w:sz="8" w:space="0" w:color="532864" w:themeColor="accent2"/>
        <w:bottom w:val="single" w:sz="8" w:space="0" w:color="532864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32864" w:themeColor="accent2"/>
        </w:tcBorders>
      </w:tcPr>
    </w:tblStylePr>
    <w:tblStylePr w:type="lastRow">
      <w:rPr>
        <w:b/>
        <w:bCs/>
        <w:color w:val="575756" w:themeColor="text2"/>
      </w:rPr>
      <w:tblPr/>
      <w:tcPr>
        <w:tcBorders>
          <w:top w:val="single" w:sz="8" w:space="0" w:color="532864" w:themeColor="accent2"/>
          <w:bottom w:val="single" w:sz="8" w:space="0" w:color="532864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32864" w:themeColor="accent2"/>
          <w:bottom w:val="single" w:sz="8" w:space="0" w:color="532864" w:themeColor="accent2"/>
        </w:tcBorders>
      </w:tcPr>
    </w:tblStylePr>
    <w:tblStylePr w:type="band1Vert">
      <w:tblPr/>
      <w:tcPr>
        <w:shd w:val="clear" w:color="auto" w:fill="D9BDE4" w:themeFill="accent2" w:themeFillTint="3F"/>
      </w:tcPr>
    </w:tblStylePr>
    <w:tblStylePr w:type="band1Horz">
      <w:tblPr/>
      <w:tcPr>
        <w:shd w:val="clear" w:color="auto" w:fill="D9BDE4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  <w:tblBorders>
        <w:top w:val="single" w:sz="8" w:space="0" w:color="6BACCC" w:themeColor="accent3"/>
        <w:bottom w:val="single" w:sz="8" w:space="0" w:color="6BACCC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BACCC" w:themeColor="accent3"/>
        </w:tcBorders>
      </w:tcPr>
    </w:tblStylePr>
    <w:tblStylePr w:type="lastRow">
      <w:rPr>
        <w:b/>
        <w:bCs/>
        <w:color w:val="575756" w:themeColor="text2"/>
      </w:rPr>
      <w:tblPr/>
      <w:tcPr>
        <w:tcBorders>
          <w:top w:val="single" w:sz="8" w:space="0" w:color="6BACCC" w:themeColor="accent3"/>
          <w:bottom w:val="single" w:sz="8" w:space="0" w:color="6BACCC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BACCC" w:themeColor="accent3"/>
          <w:bottom w:val="single" w:sz="8" w:space="0" w:color="6BACCC" w:themeColor="accent3"/>
        </w:tcBorders>
      </w:tcPr>
    </w:tblStylePr>
    <w:tblStylePr w:type="band1Vert">
      <w:tblPr/>
      <w:tcPr>
        <w:shd w:val="clear" w:color="auto" w:fill="DAEAF2" w:themeFill="accent3" w:themeFillTint="3F"/>
      </w:tcPr>
    </w:tblStylePr>
    <w:tblStylePr w:type="band1Horz">
      <w:tblPr/>
      <w:tcPr>
        <w:shd w:val="clear" w:color="auto" w:fill="DAEAF2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  <w:tblBorders>
        <w:top w:val="single" w:sz="8" w:space="0" w:color="2A4A96" w:themeColor="accent4"/>
        <w:bottom w:val="single" w:sz="8" w:space="0" w:color="2A4A96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A4A96" w:themeColor="accent4"/>
        </w:tcBorders>
      </w:tcPr>
    </w:tblStylePr>
    <w:tblStylePr w:type="lastRow">
      <w:rPr>
        <w:b/>
        <w:bCs/>
        <w:color w:val="575756" w:themeColor="text2"/>
      </w:rPr>
      <w:tblPr/>
      <w:tcPr>
        <w:tcBorders>
          <w:top w:val="single" w:sz="8" w:space="0" w:color="2A4A96" w:themeColor="accent4"/>
          <w:bottom w:val="single" w:sz="8" w:space="0" w:color="2A4A9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A4A96" w:themeColor="accent4"/>
          <w:bottom w:val="single" w:sz="8" w:space="0" w:color="2A4A96" w:themeColor="accent4"/>
        </w:tcBorders>
      </w:tcPr>
    </w:tblStylePr>
    <w:tblStylePr w:type="band1Vert">
      <w:tblPr/>
      <w:tcPr>
        <w:shd w:val="clear" w:color="auto" w:fill="C1CEED" w:themeFill="accent4" w:themeFillTint="3F"/>
      </w:tcPr>
    </w:tblStylePr>
    <w:tblStylePr w:type="band1Horz">
      <w:tblPr/>
      <w:tcPr>
        <w:shd w:val="clear" w:color="auto" w:fill="C1CEED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  <w:tblBorders>
        <w:top w:val="single" w:sz="8" w:space="0" w:color="EF7B10" w:themeColor="accent5"/>
        <w:bottom w:val="single" w:sz="8" w:space="0" w:color="EF7B10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F7B10" w:themeColor="accent5"/>
        </w:tcBorders>
      </w:tcPr>
    </w:tblStylePr>
    <w:tblStylePr w:type="lastRow">
      <w:rPr>
        <w:b/>
        <w:bCs/>
        <w:color w:val="575756" w:themeColor="text2"/>
      </w:rPr>
      <w:tblPr/>
      <w:tcPr>
        <w:tcBorders>
          <w:top w:val="single" w:sz="8" w:space="0" w:color="EF7B10" w:themeColor="accent5"/>
          <w:bottom w:val="single" w:sz="8" w:space="0" w:color="EF7B1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F7B10" w:themeColor="accent5"/>
          <w:bottom w:val="single" w:sz="8" w:space="0" w:color="EF7B10" w:themeColor="accent5"/>
        </w:tcBorders>
      </w:tcPr>
    </w:tblStylePr>
    <w:tblStylePr w:type="band1Vert">
      <w:tblPr/>
      <w:tcPr>
        <w:shd w:val="clear" w:color="auto" w:fill="FBDEC3" w:themeFill="accent5" w:themeFillTint="3F"/>
      </w:tcPr>
    </w:tblStylePr>
    <w:tblStylePr w:type="band1Horz">
      <w:tblPr/>
      <w:tcPr>
        <w:shd w:val="clear" w:color="auto" w:fill="FBDEC3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  <w:tblBorders>
        <w:top w:val="single" w:sz="8" w:space="0" w:color="6786A7" w:themeColor="accent6"/>
        <w:bottom w:val="single" w:sz="8" w:space="0" w:color="6786A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786A7" w:themeColor="accent6"/>
        </w:tcBorders>
      </w:tcPr>
    </w:tblStylePr>
    <w:tblStylePr w:type="lastRow">
      <w:rPr>
        <w:b/>
        <w:bCs/>
        <w:color w:val="575756" w:themeColor="text2"/>
      </w:rPr>
      <w:tblPr/>
      <w:tcPr>
        <w:tcBorders>
          <w:top w:val="single" w:sz="8" w:space="0" w:color="6786A7" w:themeColor="accent6"/>
          <w:bottom w:val="single" w:sz="8" w:space="0" w:color="6786A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786A7" w:themeColor="accent6"/>
          <w:bottom w:val="single" w:sz="8" w:space="0" w:color="6786A7" w:themeColor="accent6"/>
        </w:tcBorders>
      </w:tcPr>
    </w:tblStylePr>
    <w:tblStylePr w:type="band1Vert">
      <w:tblPr/>
      <w:tcPr>
        <w:shd w:val="clear" w:color="auto" w:fill="D9E1E9" w:themeFill="accent6" w:themeFillTint="3F"/>
      </w:tcPr>
    </w:tblStylePr>
    <w:tblStylePr w:type="band1Horz">
      <w:tblPr/>
      <w:tcPr>
        <w:shd w:val="clear" w:color="auto" w:fill="D9E1E9" w:themeFill="accent6" w:themeFillTint="3F"/>
      </w:tcPr>
    </w:tblStylePr>
  </w:style>
  <w:style w:type="table" w:styleId="MediumList2">
    <w:name w:val="Medium List 2"/>
    <w:basedOn w:val="TableNormal"/>
    <w:uiPriority w:val="66"/>
    <w:rsid w:val="009420D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val="nl-NL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9420D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val="nl-NL"/>
    </w:rPr>
    <w:tblPr>
      <w:tblStyleRowBandSize w:val="1"/>
      <w:tblStyleColBandSize w:val="1"/>
      <w:tblBorders>
        <w:top w:val="single" w:sz="8" w:space="0" w:color="CD5B1C" w:themeColor="accent1"/>
        <w:left w:val="single" w:sz="8" w:space="0" w:color="CD5B1C" w:themeColor="accent1"/>
        <w:bottom w:val="single" w:sz="8" w:space="0" w:color="CD5B1C" w:themeColor="accent1"/>
        <w:right w:val="single" w:sz="8" w:space="0" w:color="CD5B1C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D5B1C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D5B1C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D5B1C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D5B1C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D4C2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6D4C2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9420D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val="nl-NL"/>
    </w:rPr>
    <w:tblPr>
      <w:tblStyleRowBandSize w:val="1"/>
      <w:tblStyleColBandSize w:val="1"/>
      <w:tblBorders>
        <w:top w:val="single" w:sz="8" w:space="0" w:color="532864" w:themeColor="accent2"/>
        <w:left w:val="single" w:sz="8" w:space="0" w:color="532864" w:themeColor="accent2"/>
        <w:bottom w:val="single" w:sz="8" w:space="0" w:color="532864" w:themeColor="accent2"/>
        <w:right w:val="single" w:sz="8" w:space="0" w:color="532864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32864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32864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32864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32864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BDE4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9BDE4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9420D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val="nl-NL"/>
    </w:rPr>
    <w:tblPr>
      <w:tblStyleRowBandSize w:val="1"/>
      <w:tblStyleColBandSize w:val="1"/>
      <w:tblBorders>
        <w:top w:val="single" w:sz="8" w:space="0" w:color="6BACCC" w:themeColor="accent3"/>
        <w:left w:val="single" w:sz="8" w:space="0" w:color="6BACCC" w:themeColor="accent3"/>
        <w:bottom w:val="single" w:sz="8" w:space="0" w:color="6BACCC" w:themeColor="accent3"/>
        <w:right w:val="single" w:sz="8" w:space="0" w:color="6BACCC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BACCC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6BACCC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BACCC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BACCC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AEAF2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AEAF2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9420D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val="nl-NL"/>
    </w:rPr>
    <w:tblPr>
      <w:tblStyleRowBandSize w:val="1"/>
      <w:tblStyleColBandSize w:val="1"/>
      <w:tblBorders>
        <w:top w:val="single" w:sz="8" w:space="0" w:color="2A4A96" w:themeColor="accent4"/>
        <w:left w:val="single" w:sz="8" w:space="0" w:color="2A4A96" w:themeColor="accent4"/>
        <w:bottom w:val="single" w:sz="8" w:space="0" w:color="2A4A96" w:themeColor="accent4"/>
        <w:right w:val="single" w:sz="8" w:space="0" w:color="2A4A96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A4A9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2A4A96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A4A96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A4A96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1CEED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1CEED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9420D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val="nl-NL"/>
    </w:rPr>
    <w:tblPr>
      <w:tblStyleRowBandSize w:val="1"/>
      <w:tblStyleColBandSize w:val="1"/>
      <w:tblBorders>
        <w:top w:val="single" w:sz="8" w:space="0" w:color="EF7B10" w:themeColor="accent5"/>
        <w:left w:val="single" w:sz="8" w:space="0" w:color="EF7B10" w:themeColor="accent5"/>
        <w:bottom w:val="single" w:sz="8" w:space="0" w:color="EF7B10" w:themeColor="accent5"/>
        <w:right w:val="single" w:sz="8" w:space="0" w:color="EF7B10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F7B10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EF7B10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F7B10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F7B10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DEC3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BDEC3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9420D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val="nl-NL"/>
    </w:rPr>
    <w:tblPr>
      <w:tblStyleRowBandSize w:val="1"/>
      <w:tblStyleColBandSize w:val="1"/>
      <w:tblBorders>
        <w:top w:val="single" w:sz="8" w:space="0" w:color="6786A7" w:themeColor="accent6"/>
        <w:left w:val="single" w:sz="8" w:space="0" w:color="6786A7" w:themeColor="accent6"/>
        <w:bottom w:val="single" w:sz="8" w:space="0" w:color="6786A7" w:themeColor="accent6"/>
        <w:right w:val="single" w:sz="8" w:space="0" w:color="6786A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786A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6786A7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786A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786A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E1E9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9E1E9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character" w:styleId="FollowedHyperlink">
    <w:name w:val="FollowedHyperlink"/>
    <w:basedOn w:val="DefaultParagraphFont"/>
    <w:uiPriority w:val="99"/>
    <w:semiHidden/>
    <w:unhideWhenUsed/>
    <w:rsid w:val="009420DF"/>
    <w:rPr>
      <w:color w:val="B0B0B0" w:themeColor="followedHyperlink"/>
      <w:u w:val="single"/>
    </w:rPr>
  </w:style>
  <w:style w:type="paragraph" w:styleId="Signature">
    <w:name w:val="Signature"/>
    <w:basedOn w:val="Normal"/>
    <w:link w:val="SignatureChar"/>
    <w:uiPriority w:val="99"/>
    <w:semiHidden/>
    <w:unhideWhenUsed/>
    <w:rsid w:val="009420DF"/>
    <w:pPr>
      <w:ind w:left="4252"/>
    </w:pPr>
    <w:rPr>
      <w:rFonts w:ascii="Calibri" w:eastAsiaTheme="minorHAnsi" w:hAnsi="Calibri" w:cstheme="minorBidi"/>
      <w:sz w:val="20"/>
      <w:szCs w:val="22"/>
    </w:rPr>
  </w:style>
  <w:style w:type="character" w:customStyle="1" w:styleId="SignatureChar">
    <w:name w:val="Signature Char"/>
    <w:basedOn w:val="DefaultParagraphFont"/>
    <w:link w:val="Signature"/>
    <w:uiPriority w:val="99"/>
    <w:semiHidden/>
    <w:rsid w:val="009420DF"/>
    <w:rPr>
      <w:rFonts w:ascii="Calibri" w:hAnsi="Calibri"/>
      <w:sz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9420DF"/>
    <w:rPr>
      <w:rFonts w:ascii="Consolas" w:eastAsiaTheme="minorHAnsi" w:hAnsi="Consolas"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9420DF"/>
    <w:rPr>
      <w:rFonts w:ascii="Consolas" w:hAnsi="Consolas" w:cs="Consolas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9420DF"/>
    <w:rPr>
      <w:rFonts w:ascii="Consolas" w:hAnsi="Consolas" w:cs="Consolas"/>
      <w:sz w:val="20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9420DF"/>
    <w:rPr>
      <w:i/>
      <w:iCs/>
    </w:rPr>
  </w:style>
  <w:style w:type="character" w:styleId="HTMLVariable">
    <w:name w:val="HTML Variable"/>
    <w:basedOn w:val="DefaultParagraphFont"/>
    <w:uiPriority w:val="99"/>
    <w:semiHidden/>
    <w:unhideWhenUsed/>
    <w:rsid w:val="009420DF"/>
    <w:rPr>
      <w:i/>
      <w:iCs/>
    </w:rPr>
  </w:style>
  <w:style w:type="character" w:styleId="HTMLAcronym">
    <w:name w:val="HTML Acronym"/>
    <w:basedOn w:val="DefaultParagraphFont"/>
    <w:uiPriority w:val="99"/>
    <w:semiHidden/>
    <w:unhideWhenUsed/>
    <w:rsid w:val="009420DF"/>
  </w:style>
  <w:style w:type="paragraph" w:styleId="HTMLAddress">
    <w:name w:val="HTML Address"/>
    <w:basedOn w:val="Normal"/>
    <w:link w:val="HTMLAddressChar"/>
    <w:uiPriority w:val="99"/>
    <w:semiHidden/>
    <w:unhideWhenUsed/>
    <w:rsid w:val="009420DF"/>
    <w:rPr>
      <w:rFonts w:ascii="Calibri" w:eastAsiaTheme="minorHAnsi" w:hAnsi="Calibri" w:cstheme="minorBidi"/>
      <w:i/>
      <w:iCs/>
      <w:sz w:val="20"/>
      <w:szCs w:val="22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9420DF"/>
    <w:rPr>
      <w:rFonts w:ascii="Calibri" w:hAnsi="Calibri"/>
      <w:i/>
      <w:iCs/>
      <w:sz w:val="20"/>
    </w:rPr>
  </w:style>
  <w:style w:type="character" w:styleId="HTMLCite">
    <w:name w:val="HTML Cite"/>
    <w:basedOn w:val="DefaultParagraphFont"/>
    <w:uiPriority w:val="99"/>
    <w:semiHidden/>
    <w:unhideWhenUsed/>
    <w:rsid w:val="009420DF"/>
    <w:rPr>
      <w:i/>
      <w:iCs/>
    </w:rPr>
  </w:style>
  <w:style w:type="character" w:styleId="HTMLTypewriter">
    <w:name w:val="HTML Typewriter"/>
    <w:basedOn w:val="DefaultParagraphFont"/>
    <w:uiPriority w:val="99"/>
    <w:semiHidden/>
    <w:unhideWhenUsed/>
    <w:rsid w:val="009420DF"/>
    <w:rPr>
      <w:rFonts w:ascii="Consolas" w:hAnsi="Consolas" w:cs="Consolas"/>
      <w:sz w:val="20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9420DF"/>
    <w:rPr>
      <w:rFonts w:ascii="Consolas" w:hAnsi="Consolas" w:cs="Consolas"/>
      <w:sz w:val="20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9420DF"/>
    <w:rPr>
      <w:rFonts w:ascii="Consolas" w:hAnsi="Consolas" w:cs="Consolas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420DF"/>
    <w:rPr>
      <w:color w:val="575756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9420DF"/>
    <w:pPr>
      <w:ind w:left="220" w:hanging="220"/>
    </w:pPr>
    <w:rPr>
      <w:rFonts w:ascii="Calibri" w:eastAsiaTheme="minorHAnsi" w:hAnsi="Calibri" w:cstheme="minorBidi"/>
      <w:sz w:val="20"/>
      <w:szCs w:val="22"/>
    </w:rPr>
  </w:style>
  <w:style w:type="paragraph" w:styleId="Index2">
    <w:name w:val="index 2"/>
    <w:basedOn w:val="Normal"/>
    <w:next w:val="Normal"/>
    <w:autoRedefine/>
    <w:uiPriority w:val="99"/>
    <w:semiHidden/>
    <w:unhideWhenUsed/>
    <w:rsid w:val="009420DF"/>
    <w:pPr>
      <w:ind w:left="440" w:hanging="220"/>
    </w:pPr>
    <w:rPr>
      <w:rFonts w:ascii="Calibri" w:eastAsiaTheme="minorHAnsi" w:hAnsi="Calibri" w:cstheme="minorBidi"/>
      <w:sz w:val="20"/>
      <w:szCs w:val="22"/>
    </w:rPr>
  </w:style>
  <w:style w:type="paragraph" w:styleId="Index3">
    <w:name w:val="index 3"/>
    <w:basedOn w:val="Normal"/>
    <w:next w:val="Normal"/>
    <w:autoRedefine/>
    <w:uiPriority w:val="99"/>
    <w:semiHidden/>
    <w:unhideWhenUsed/>
    <w:rsid w:val="009420DF"/>
    <w:pPr>
      <w:ind w:left="660" w:hanging="220"/>
    </w:pPr>
    <w:rPr>
      <w:rFonts w:ascii="Calibri" w:eastAsiaTheme="minorHAnsi" w:hAnsi="Calibri" w:cstheme="minorBidi"/>
      <w:sz w:val="20"/>
      <w:szCs w:val="22"/>
    </w:rPr>
  </w:style>
  <w:style w:type="paragraph" w:styleId="Index4">
    <w:name w:val="index 4"/>
    <w:basedOn w:val="Normal"/>
    <w:next w:val="Normal"/>
    <w:autoRedefine/>
    <w:uiPriority w:val="99"/>
    <w:semiHidden/>
    <w:unhideWhenUsed/>
    <w:rsid w:val="009420DF"/>
    <w:pPr>
      <w:ind w:left="880" w:hanging="220"/>
    </w:pPr>
    <w:rPr>
      <w:rFonts w:ascii="Calibri" w:eastAsiaTheme="minorHAnsi" w:hAnsi="Calibri" w:cstheme="minorBidi"/>
      <w:sz w:val="20"/>
      <w:szCs w:val="22"/>
    </w:rPr>
  </w:style>
  <w:style w:type="paragraph" w:styleId="Index5">
    <w:name w:val="index 5"/>
    <w:basedOn w:val="Normal"/>
    <w:next w:val="Normal"/>
    <w:autoRedefine/>
    <w:uiPriority w:val="99"/>
    <w:semiHidden/>
    <w:unhideWhenUsed/>
    <w:rsid w:val="009420DF"/>
    <w:pPr>
      <w:ind w:left="1100" w:hanging="220"/>
    </w:pPr>
    <w:rPr>
      <w:rFonts w:ascii="Calibri" w:eastAsiaTheme="minorHAnsi" w:hAnsi="Calibri" w:cstheme="minorBidi"/>
      <w:sz w:val="20"/>
      <w:szCs w:val="22"/>
    </w:rPr>
  </w:style>
  <w:style w:type="paragraph" w:styleId="Index6">
    <w:name w:val="index 6"/>
    <w:basedOn w:val="Normal"/>
    <w:next w:val="Normal"/>
    <w:autoRedefine/>
    <w:uiPriority w:val="99"/>
    <w:semiHidden/>
    <w:unhideWhenUsed/>
    <w:rsid w:val="009420DF"/>
    <w:pPr>
      <w:ind w:left="1320" w:hanging="220"/>
    </w:pPr>
    <w:rPr>
      <w:rFonts w:ascii="Calibri" w:eastAsiaTheme="minorHAnsi" w:hAnsi="Calibri" w:cstheme="minorBidi"/>
      <w:sz w:val="20"/>
      <w:szCs w:val="22"/>
    </w:rPr>
  </w:style>
  <w:style w:type="paragraph" w:styleId="Index7">
    <w:name w:val="index 7"/>
    <w:basedOn w:val="Normal"/>
    <w:next w:val="Normal"/>
    <w:autoRedefine/>
    <w:uiPriority w:val="99"/>
    <w:semiHidden/>
    <w:unhideWhenUsed/>
    <w:rsid w:val="009420DF"/>
    <w:pPr>
      <w:ind w:left="1540" w:hanging="220"/>
    </w:pPr>
    <w:rPr>
      <w:rFonts w:ascii="Calibri" w:eastAsiaTheme="minorHAnsi" w:hAnsi="Calibri" w:cstheme="minorBidi"/>
      <w:sz w:val="20"/>
      <w:szCs w:val="22"/>
    </w:rPr>
  </w:style>
  <w:style w:type="paragraph" w:styleId="Index8">
    <w:name w:val="index 8"/>
    <w:basedOn w:val="Normal"/>
    <w:next w:val="Normal"/>
    <w:autoRedefine/>
    <w:uiPriority w:val="99"/>
    <w:semiHidden/>
    <w:unhideWhenUsed/>
    <w:rsid w:val="009420DF"/>
    <w:pPr>
      <w:ind w:left="1760" w:hanging="220"/>
    </w:pPr>
    <w:rPr>
      <w:rFonts w:ascii="Calibri" w:eastAsiaTheme="minorHAnsi" w:hAnsi="Calibri" w:cstheme="minorBidi"/>
      <w:sz w:val="20"/>
      <w:szCs w:val="22"/>
    </w:rPr>
  </w:style>
  <w:style w:type="paragraph" w:styleId="Index9">
    <w:name w:val="index 9"/>
    <w:basedOn w:val="Normal"/>
    <w:next w:val="Normal"/>
    <w:autoRedefine/>
    <w:uiPriority w:val="99"/>
    <w:semiHidden/>
    <w:unhideWhenUsed/>
    <w:rsid w:val="009420DF"/>
    <w:pPr>
      <w:ind w:left="1980" w:hanging="220"/>
    </w:pPr>
    <w:rPr>
      <w:rFonts w:ascii="Calibri" w:eastAsiaTheme="minorHAnsi" w:hAnsi="Calibri" w:cstheme="minorBidi"/>
      <w:sz w:val="20"/>
      <w:szCs w:val="22"/>
    </w:rPr>
  </w:style>
  <w:style w:type="paragraph" w:styleId="IndexHeading">
    <w:name w:val="index heading"/>
    <w:basedOn w:val="Normal"/>
    <w:next w:val="Index1"/>
    <w:uiPriority w:val="99"/>
    <w:semiHidden/>
    <w:unhideWhenUsed/>
    <w:rsid w:val="009420DF"/>
    <w:pPr>
      <w:spacing w:line="240" w:lineRule="atLeast"/>
    </w:pPr>
    <w:rPr>
      <w:rFonts w:asciiTheme="majorHAnsi" w:eastAsiaTheme="majorEastAsia" w:hAnsiTheme="majorHAnsi" w:cstheme="majorBidi"/>
      <w:b/>
      <w:bCs/>
      <w:sz w:val="20"/>
      <w:szCs w:val="22"/>
    </w:rPr>
  </w:style>
  <w:style w:type="paragraph" w:styleId="TOC1">
    <w:name w:val="toc 1"/>
    <w:basedOn w:val="Normal"/>
    <w:next w:val="Normal"/>
    <w:uiPriority w:val="39"/>
    <w:unhideWhenUsed/>
    <w:rsid w:val="007851F5"/>
    <w:pPr>
      <w:tabs>
        <w:tab w:val="left" w:pos="567"/>
        <w:tab w:val="right" w:leader="dot" w:pos="9629"/>
      </w:tabs>
      <w:spacing w:before="240" w:after="60" w:line="380" w:lineRule="atLeast"/>
    </w:pPr>
    <w:rPr>
      <w:rFonts w:ascii="Calibri" w:eastAsiaTheme="minorHAnsi" w:hAnsi="Calibri" w:cstheme="minorBidi"/>
      <w:b/>
      <w:caps/>
      <w:szCs w:val="22"/>
      <w:lang w:val="nl-NL"/>
    </w:rPr>
  </w:style>
  <w:style w:type="paragraph" w:styleId="TOC2">
    <w:name w:val="toc 2"/>
    <w:basedOn w:val="Normal"/>
    <w:next w:val="Normal"/>
    <w:uiPriority w:val="39"/>
    <w:unhideWhenUsed/>
    <w:rsid w:val="009420DF"/>
    <w:pPr>
      <w:tabs>
        <w:tab w:val="left" w:pos="567"/>
        <w:tab w:val="right" w:leader="dot" w:pos="9629"/>
      </w:tabs>
      <w:spacing w:after="60" w:line="240" w:lineRule="atLeast"/>
    </w:pPr>
    <w:rPr>
      <w:rFonts w:ascii="Calibri" w:eastAsiaTheme="minorHAnsi" w:hAnsi="Calibri" w:cstheme="minorBidi"/>
      <w:b/>
      <w:sz w:val="20"/>
      <w:szCs w:val="22"/>
    </w:rPr>
  </w:style>
  <w:style w:type="paragraph" w:styleId="TOC3">
    <w:name w:val="toc 3"/>
    <w:basedOn w:val="Normal"/>
    <w:next w:val="Normal"/>
    <w:uiPriority w:val="39"/>
    <w:unhideWhenUsed/>
    <w:rsid w:val="009420DF"/>
    <w:pPr>
      <w:tabs>
        <w:tab w:val="left" w:pos="567"/>
        <w:tab w:val="right" w:leader="dot" w:pos="9628"/>
      </w:tabs>
      <w:spacing w:after="60" w:line="240" w:lineRule="atLeast"/>
      <w:ind w:left="113" w:hanging="113"/>
    </w:pPr>
    <w:rPr>
      <w:rFonts w:ascii="Calibri" w:eastAsiaTheme="minorHAnsi" w:hAnsi="Calibri" w:cstheme="minorBidi"/>
      <w:i/>
      <w:noProof/>
      <w:sz w:val="20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9420DF"/>
    <w:pPr>
      <w:spacing w:after="100" w:line="240" w:lineRule="atLeast"/>
      <w:ind w:left="660"/>
    </w:pPr>
    <w:rPr>
      <w:rFonts w:ascii="Calibri" w:eastAsiaTheme="minorHAnsi" w:hAnsi="Calibri" w:cstheme="minorBidi"/>
      <w:sz w:val="20"/>
      <w:szCs w:val="22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9420DF"/>
    <w:pPr>
      <w:spacing w:after="100" w:line="240" w:lineRule="atLeast"/>
      <w:ind w:left="880"/>
    </w:pPr>
    <w:rPr>
      <w:rFonts w:ascii="Calibri" w:eastAsiaTheme="minorHAnsi" w:hAnsi="Calibri" w:cstheme="minorBidi"/>
      <w:sz w:val="20"/>
      <w:szCs w:val="22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9420DF"/>
    <w:pPr>
      <w:spacing w:after="100" w:line="240" w:lineRule="atLeast"/>
      <w:ind w:left="1100"/>
    </w:pPr>
    <w:rPr>
      <w:rFonts w:ascii="Calibri" w:eastAsiaTheme="minorHAnsi" w:hAnsi="Calibri" w:cstheme="minorBidi"/>
      <w:sz w:val="20"/>
      <w:szCs w:val="22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9420DF"/>
    <w:pPr>
      <w:spacing w:after="100" w:line="240" w:lineRule="atLeast"/>
      <w:ind w:left="1320"/>
    </w:pPr>
    <w:rPr>
      <w:rFonts w:ascii="Calibri" w:eastAsiaTheme="minorHAnsi" w:hAnsi="Calibri" w:cstheme="minorBidi"/>
      <w:sz w:val="20"/>
      <w:szCs w:val="22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9420DF"/>
    <w:pPr>
      <w:spacing w:after="100" w:line="240" w:lineRule="atLeast"/>
      <w:ind w:left="1540"/>
    </w:pPr>
    <w:rPr>
      <w:rFonts w:ascii="Calibri" w:eastAsiaTheme="minorHAnsi" w:hAnsi="Calibri" w:cstheme="minorBidi"/>
      <w:sz w:val="20"/>
      <w:szCs w:val="22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9420DF"/>
    <w:pPr>
      <w:spacing w:after="100" w:line="240" w:lineRule="atLeast"/>
      <w:ind w:left="1760"/>
    </w:pPr>
    <w:rPr>
      <w:rFonts w:ascii="Calibri" w:eastAsiaTheme="minorHAnsi" w:hAnsi="Calibri" w:cstheme="minorBidi"/>
      <w:sz w:val="20"/>
      <w:szCs w:val="22"/>
    </w:rPr>
  </w:style>
  <w:style w:type="table" w:styleId="TableClassic1">
    <w:name w:val="Table Classic 1"/>
    <w:basedOn w:val="TableNormal"/>
    <w:uiPriority w:val="99"/>
    <w:semiHidden/>
    <w:unhideWhenUsed/>
    <w:rsid w:val="009420DF"/>
    <w:rPr>
      <w:lang w:val="nl-N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9420DF"/>
    <w:rPr>
      <w:lang w:val="nl-N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9420DF"/>
    <w:rPr>
      <w:color w:val="000080"/>
      <w:lang w:val="nl-N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9420DF"/>
    <w:rPr>
      <w:lang w:val="nl-N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ColorfulGrid">
    <w:name w:val="Colorful Grid"/>
    <w:basedOn w:val="TableNormal"/>
    <w:uiPriority w:val="73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8DCCE" w:themeFill="accent1" w:themeFillTint="33"/>
    </w:tcPr>
    <w:tblStylePr w:type="firstRow">
      <w:rPr>
        <w:b/>
        <w:bCs/>
      </w:rPr>
      <w:tblPr/>
      <w:tcPr>
        <w:shd w:val="clear" w:color="auto" w:fill="F1BB9D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1BB9D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994315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994315" w:themeFill="accent1" w:themeFillShade="BF"/>
      </w:tcPr>
    </w:tblStylePr>
    <w:tblStylePr w:type="band1Vert">
      <w:tblPr/>
      <w:tcPr>
        <w:shd w:val="clear" w:color="auto" w:fill="EEAA85" w:themeFill="accent1" w:themeFillTint="7F"/>
      </w:tcPr>
    </w:tblStylePr>
    <w:tblStylePr w:type="band1Horz">
      <w:tblPr/>
      <w:tcPr>
        <w:shd w:val="clear" w:color="auto" w:fill="EEAA85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0CAEA" w:themeFill="accent2" w:themeFillTint="33"/>
    </w:tcPr>
    <w:tblStylePr w:type="firstRow">
      <w:rPr>
        <w:b/>
        <w:bCs/>
      </w:rPr>
      <w:tblPr/>
      <w:tcPr>
        <w:shd w:val="clear" w:color="auto" w:fill="C295D4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295D4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3D1E4A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3D1E4A" w:themeFill="accent2" w:themeFillShade="BF"/>
      </w:tcPr>
    </w:tblStylePr>
    <w:tblStylePr w:type="band1Vert">
      <w:tblPr/>
      <w:tcPr>
        <w:shd w:val="clear" w:color="auto" w:fill="B37BCA" w:themeFill="accent2" w:themeFillTint="7F"/>
      </w:tcPr>
    </w:tblStylePr>
    <w:tblStylePr w:type="band1Horz">
      <w:tblPr/>
      <w:tcPr>
        <w:shd w:val="clear" w:color="auto" w:fill="B37BCA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1EEF4" w:themeFill="accent3" w:themeFillTint="33"/>
    </w:tcPr>
    <w:tblStylePr w:type="firstRow">
      <w:rPr>
        <w:b/>
        <w:bCs/>
      </w:rPr>
      <w:tblPr/>
      <w:tcPr>
        <w:shd w:val="clear" w:color="auto" w:fill="C3DDEA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3DDEA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3B87A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3B87AC" w:themeFill="accent3" w:themeFillShade="BF"/>
      </w:tcPr>
    </w:tblStylePr>
    <w:tblStylePr w:type="band1Vert">
      <w:tblPr/>
      <w:tcPr>
        <w:shd w:val="clear" w:color="auto" w:fill="B5D5E5" w:themeFill="accent3" w:themeFillTint="7F"/>
      </w:tcPr>
    </w:tblStylePr>
    <w:tblStylePr w:type="band1Horz">
      <w:tblPr/>
      <w:tcPr>
        <w:shd w:val="clear" w:color="auto" w:fill="B5D5E5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DD7F1" w:themeFill="accent4" w:themeFillTint="33"/>
    </w:tcPr>
    <w:tblStylePr w:type="firstRow">
      <w:rPr>
        <w:b/>
        <w:bCs/>
      </w:rPr>
      <w:tblPr/>
      <w:tcPr>
        <w:shd w:val="clear" w:color="auto" w:fill="9BB0E3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BB0E3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1F377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1F3770" w:themeFill="accent4" w:themeFillShade="BF"/>
      </w:tcPr>
    </w:tblStylePr>
    <w:tblStylePr w:type="band1Vert">
      <w:tblPr/>
      <w:tcPr>
        <w:shd w:val="clear" w:color="auto" w:fill="839DDC" w:themeFill="accent4" w:themeFillTint="7F"/>
      </w:tcPr>
    </w:tblStylePr>
    <w:tblStylePr w:type="band1Horz">
      <w:tblPr/>
      <w:tcPr>
        <w:shd w:val="clear" w:color="auto" w:fill="839DDC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CF" w:themeFill="accent5" w:themeFillTint="33"/>
    </w:tcPr>
    <w:tblStylePr w:type="firstRow">
      <w:rPr>
        <w:b/>
        <w:bCs/>
      </w:rPr>
      <w:tblPr/>
      <w:tcPr>
        <w:shd w:val="clear" w:color="auto" w:fill="F8CA9F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8CA9F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B35B0C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B35B0C" w:themeFill="accent5" w:themeFillShade="BF"/>
      </w:tcPr>
    </w:tblStylePr>
    <w:tblStylePr w:type="band1Vert">
      <w:tblPr/>
      <w:tcPr>
        <w:shd w:val="clear" w:color="auto" w:fill="F7BD87" w:themeFill="accent5" w:themeFillTint="7F"/>
      </w:tcPr>
    </w:tblStylePr>
    <w:tblStylePr w:type="band1Horz">
      <w:tblPr/>
      <w:tcPr>
        <w:shd w:val="clear" w:color="auto" w:fill="F7BD87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0E6ED" w:themeFill="accent6" w:themeFillTint="33"/>
    </w:tcPr>
    <w:tblStylePr w:type="firstRow">
      <w:rPr>
        <w:b/>
        <w:bCs/>
      </w:rPr>
      <w:tblPr/>
      <w:tcPr>
        <w:shd w:val="clear" w:color="auto" w:fill="C2CEDB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2CEDB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4A647F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4A647F" w:themeFill="accent6" w:themeFillShade="BF"/>
      </w:tcPr>
    </w:tblStylePr>
    <w:tblStylePr w:type="band1Vert">
      <w:tblPr/>
      <w:tcPr>
        <w:shd w:val="clear" w:color="auto" w:fill="B3C2D3" w:themeFill="accent6" w:themeFillTint="7F"/>
      </w:tcPr>
    </w:tblStylePr>
    <w:tblStylePr w:type="band1Horz">
      <w:tblPr/>
      <w:tcPr>
        <w:shd w:val="clear" w:color="auto" w:fill="B3C2D3" w:themeFill="accent6" w:themeFillTint="7F"/>
      </w:tcPr>
    </w:tblStylePr>
  </w:style>
  <w:style w:type="table" w:styleId="ColorfulShading">
    <w:name w:val="Colorful Shading"/>
    <w:basedOn w:val="TableNormal"/>
    <w:uiPriority w:val="71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  <w:tblBorders>
        <w:top w:val="single" w:sz="24" w:space="0" w:color="532864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32864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  <w:tblBorders>
        <w:top w:val="single" w:sz="24" w:space="0" w:color="532864" w:themeColor="accent2"/>
        <w:left w:val="single" w:sz="4" w:space="0" w:color="CD5B1C" w:themeColor="accent1"/>
        <w:bottom w:val="single" w:sz="4" w:space="0" w:color="CD5B1C" w:themeColor="accent1"/>
        <w:right w:val="single" w:sz="4" w:space="0" w:color="CD5B1C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EE6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32864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A3610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A3610" w:themeColor="accent1" w:themeShade="99"/>
          <w:insideV w:val="nil"/>
        </w:tcBorders>
        <w:shd w:val="clear" w:color="auto" w:fill="7A3610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A3610" w:themeFill="accent1" w:themeFillShade="99"/>
      </w:tcPr>
    </w:tblStylePr>
    <w:tblStylePr w:type="band1Vert">
      <w:tblPr/>
      <w:tcPr>
        <w:shd w:val="clear" w:color="auto" w:fill="F1BB9D" w:themeFill="accent1" w:themeFillTint="66"/>
      </w:tcPr>
    </w:tblStylePr>
    <w:tblStylePr w:type="band1Horz">
      <w:tblPr/>
      <w:tcPr>
        <w:shd w:val="clear" w:color="auto" w:fill="EEAA85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  <w:tblBorders>
        <w:top w:val="single" w:sz="24" w:space="0" w:color="532864" w:themeColor="accent2"/>
        <w:left w:val="single" w:sz="4" w:space="0" w:color="532864" w:themeColor="accent2"/>
        <w:bottom w:val="single" w:sz="4" w:space="0" w:color="532864" w:themeColor="accent2"/>
        <w:right w:val="single" w:sz="4" w:space="0" w:color="532864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E5F4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32864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1183B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1183B" w:themeColor="accent2" w:themeShade="99"/>
          <w:insideV w:val="nil"/>
        </w:tcBorders>
        <w:shd w:val="clear" w:color="auto" w:fill="31183B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183B" w:themeFill="accent2" w:themeFillShade="99"/>
      </w:tcPr>
    </w:tblStylePr>
    <w:tblStylePr w:type="band1Vert">
      <w:tblPr/>
      <w:tcPr>
        <w:shd w:val="clear" w:color="auto" w:fill="C295D4" w:themeFill="accent2" w:themeFillTint="66"/>
      </w:tcPr>
    </w:tblStylePr>
    <w:tblStylePr w:type="band1Horz">
      <w:tblPr/>
      <w:tcPr>
        <w:shd w:val="clear" w:color="auto" w:fill="B37BCA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  <w:tblBorders>
        <w:top w:val="single" w:sz="24" w:space="0" w:color="2A4A96" w:themeColor="accent4"/>
        <w:left w:val="single" w:sz="4" w:space="0" w:color="6BACCC" w:themeColor="accent3"/>
        <w:bottom w:val="single" w:sz="4" w:space="0" w:color="6BACCC" w:themeColor="accent3"/>
        <w:right w:val="single" w:sz="4" w:space="0" w:color="6BACCC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6FA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A4A9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F6C8A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F6C8A" w:themeColor="accent3" w:themeShade="99"/>
          <w:insideV w:val="nil"/>
        </w:tcBorders>
        <w:shd w:val="clear" w:color="auto" w:fill="2F6C8A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6C8A" w:themeFill="accent3" w:themeFillShade="99"/>
      </w:tcPr>
    </w:tblStylePr>
    <w:tblStylePr w:type="band1Vert">
      <w:tblPr/>
      <w:tcPr>
        <w:shd w:val="clear" w:color="auto" w:fill="C3DDEA" w:themeFill="accent3" w:themeFillTint="66"/>
      </w:tcPr>
    </w:tblStylePr>
    <w:tblStylePr w:type="band1Horz">
      <w:tblPr/>
      <w:tcPr>
        <w:shd w:val="clear" w:color="auto" w:fill="B5D5E5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  <w:tblBorders>
        <w:top w:val="single" w:sz="24" w:space="0" w:color="6BACCC" w:themeColor="accent3"/>
        <w:left w:val="single" w:sz="4" w:space="0" w:color="2A4A96" w:themeColor="accent4"/>
        <w:bottom w:val="single" w:sz="4" w:space="0" w:color="2A4A96" w:themeColor="accent4"/>
        <w:right w:val="single" w:sz="4" w:space="0" w:color="2A4A96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BF8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BACCC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92C59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92C59" w:themeColor="accent4" w:themeShade="99"/>
          <w:insideV w:val="nil"/>
        </w:tcBorders>
        <w:shd w:val="clear" w:color="auto" w:fill="192C59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92C59" w:themeFill="accent4" w:themeFillShade="99"/>
      </w:tcPr>
    </w:tblStylePr>
    <w:tblStylePr w:type="band1Vert">
      <w:tblPr/>
      <w:tcPr>
        <w:shd w:val="clear" w:color="auto" w:fill="9BB0E3" w:themeFill="accent4" w:themeFillTint="66"/>
      </w:tcPr>
    </w:tblStylePr>
    <w:tblStylePr w:type="band1Horz">
      <w:tblPr/>
      <w:tcPr>
        <w:shd w:val="clear" w:color="auto" w:fill="839DDC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  <w:tblBorders>
        <w:top w:val="single" w:sz="24" w:space="0" w:color="6786A7" w:themeColor="accent6"/>
        <w:left w:val="single" w:sz="4" w:space="0" w:color="EF7B10" w:themeColor="accent5"/>
        <w:bottom w:val="single" w:sz="4" w:space="0" w:color="EF7B10" w:themeColor="accent5"/>
        <w:right w:val="single" w:sz="4" w:space="0" w:color="EF7B10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786A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F4909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F4909" w:themeColor="accent5" w:themeShade="99"/>
          <w:insideV w:val="nil"/>
        </w:tcBorders>
        <w:shd w:val="clear" w:color="auto" w:fill="8F4909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F4909" w:themeFill="accent5" w:themeFillShade="99"/>
      </w:tcPr>
    </w:tblStylePr>
    <w:tblStylePr w:type="band1Vert">
      <w:tblPr/>
      <w:tcPr>
        <w:shd w:val="clear" w:color="auto" w:fill="F8CA9F" w:themeFill="accent5" w:themeFillTint="66"/>
      </w:tcPr>
    </w:tblStylePr>
    <w:tblStylePr w:type="band1Horz">
      <w:tblPr/>
      <w:tcPr>
        <w:shd w:val="clear" w:color="auto" w:fill="F7BD87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  <w:tblBorders>
        <w:top w:val="single" w:sz="24" w:space="0" w:color="EF7B10" w:themeColor="accent5"/>
        <w:left w:val="single" w:sz="4" w:space="0" w:color="6786A7" w:themeColor="accent6"/>
        <w:bottom w:val="single" w:sz="4" w:space="0" w:color="6786A7" w:themeColor="accent6"/>
        <w:right w:val="single" w:sz="4" w:space="0" w:color="6786A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3F6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F7B10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B5066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B5066" w:themeColor="accent6" w:themeShade="99"/>
          <w:insideV w:val="nil"/>
        </w:tcBorders>
        <w:shd w:val="clear" w:color="auto" w:fill="3B5066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B5066" w:themeFill="accent6" w:themeFillShade="99"/>
      </w:tcPr>
    </w:tblStylePr>
    <w:tblStylePr w:type="band1Vert">
      <w:tblPr/>
      <w:tcPr>
        <w:shd w:val="clear" w:color="auto" w:fill="C2CEDB" w:themeFill="accent6" w:themeFillTint="66"/>
      </w:tcPr>
    </w:tblStylePr>
    <w:tblStylePr w:type="band1Horz">
      <w:tblPr/>
      <w:tcPr>
        <w:shd w:val="clear" w:color="auto" w:fill="B3C2D3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2204F" w:themeFill="accent2" w:themeFillShade="CC"/>
      </w:tcPr>
    </w:tblStylePr>
    <w:tblStylePr w:type="lastRow">
      <w:rPr>
        <w:b/>
        <w:bCs/>
        <w:color w:val="42204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</w:tblPr>
    <w:tcPr>
      <w:shd w:val="clear" w:color="auto" w:fill="FBEEE6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2204F" w:themeFill="accent2" w:themeFillShade="CC"/>
      </w:tcPr>
    </w:tblStylePr>
    <w:tblStylePr w:type="lastRow">
      <w:rPr>
        <w:b/>
        <w:bCs/>
        <w:color w:val="42204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6D4C2" w:themeFill="accent1" w:themeFillTint="3F"/>
      </w:tcPr>
    </w:tblStylePr>
    <w:tblStylePr w:type="band1Horz">
      <w:tblPr/>
      <w:tcPr>
        <w:shd w:val="clear" w:color="auto" w:fill="F8DCCE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</w:tblPr>
    <w:tcPr>
      <w:shd w:val="clear" w:color="auto" w:fill="F0E5F4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2204F" w:themeFill="accent2" w:themeFillShade="CC"/>
      </w:tcPr>
    </w:tblStylePr>
    <w:tblStylePr w:type="lastRow">
      <w:rPr>
        <w:b/>
        <w:bCs/>
        <w:color w:val="42204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BDE4" w:themeFill="accent2" w:themeFillTint="3F"/>
      </w:tcPr>
    </w:tblStylePr>
    <w:tblStylePr w:type="band1Horz">
      <w:tblPr/>
      <w:tcPr>
        <w:shd w:val="clear" w:color="auto" w:fill="E0CAEA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</w:tblPr>
    <w:tcPr>
      <w:shd w:val="clear" w:color="auto" w:fill="F0F6FA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13A77" w:themeFill="accent4" w:themeFillShade="CC"/>
      </w:tcPr>
    </w:tblStylePr>
    <w:tblStylePr w:type="lastRow">
      <w:rPr>
        <w:b/>
        <w:bCs/>
        <w:color w:val="213A77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AF2" w:themeFill="accent3" w:themeFillTint="3F"/>
      </w:tcPr>
    </w:tblStylePr>
    <w:tblStylePr w:type="band1Horz">
      <w:tblPr/>
      <w:tcPr>
        <w:shd w:val="clear" w:color="auto" w:fill="E1EEF4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</w:tblPr>
    <w:tcPr>
      <w:shd w:val="clear" w:color="auto" w:fill="E6EBF8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F90B8" w:themeFill="accent3" w:themeFillShade="CC"/>
      </w:tcPr>
    </w:tblStylePr>
    <w:tblStylePr w:type="lastRow">
      <w:rPr>
        <w:b/>
        <w:bCs/>
        <w:color w:val="3F90B8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1CEED" w:themeFill="accent4" w:themeFillTint="3F"/>
      </w:tcPr>
    </w:tblStylePr>
    <w:tblStylePr w:type="band1Horz">
      <w:tblPr/>
      <w:tcPr>
        <w:shd w:val="clear" w:color="auto" w:fill="CDD7F1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</w:tblPr>
    <w:tcPr>
      <w:shd w:val="clear" w:color="auto" w:fill="FDF2E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F6A88" w:themeFill="accent6" w:themeFillShade="CC"/>
      </w:tcPr>
    </w:tblStylePr>
    <w:tblStylePr w:type="lastRow">
      <w:rPr>
        <w:b/>
        <w:bCs/>
        <w:color w:val="4F6A8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DEC3" w:themeFill="accent5" w:themeFillTint="3F"/>
      </w:tcPr>
    </w:tblStylePr>
    <w:tblStylePr w:type="band1Horz">
      <w:tblPr/>
      <w:tcPr>
        <w:shd w:val="clear" w:color="auto" w:fill="FBE4CF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9420DF"/>
    <w:pPr>
      <w:spacing w:after="0" w:line="240" w:lineRule="auto"/>
    </w:pPr>
    <w:rPr>
      <w:color w:val="000000" w:themeColor="text1"/>
      <w:lang w:val="nl-NL"/>
    </w:rPr>
    <w:tblPr>
      <w:tblStyleRowBandSize w:val="1"/>
      <w:tblStyleColBandSize w:val="1"/>
    </w:tblPr>
    <w:tcPr>
      <w:shd w:val="clear" w:color="auto" w:fill="F0F3F6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F620C" w:themeFill="accent5" w:themeFillShade="CC"/>
      </w:tcPr>
    </w:tblStylePr>
    <w:tblStylePr w:type="lastRow">
      <w:rPr>
        <w:b/>
        <w:bCs/>
        <w:color w:val="BF620C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1E9" w:themeFill="accent6" w:themeFillTint="3F"/>
      </w:tcPr>
    </w:tblStylePr>
    <w:tblStylePr w:type="band1Horz">
      <w:tblPr/>
      <w:tcPr>
        <w:shd w:val="clear" w:color="auto" w:fill="E0E6ED" w:themeFill="accent6" w:themeFillTint="33"/>
      </w:tcPr>
    </w:tblStylePr>
  </w:style>
  <w:style w:type="table" w:styleId="TableColorful1">
    <w:name w:val="Table Colorful 1"/>
    <w:basedOn w:val="TableNormal"/>
    <w:uiPriority w:val="99"/>
    <w:semiHidden/>
    <w:unhideWhenUsed/>
    <w:rsid w:val="009420DF"/>
    <w:rPr>
      <w:color w:val="FFFFFF"/>
      <w:lang w:val="nl-NL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9420DF"/>
    <w:rPr>
      <w:lang w:val="nl-N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9420DF"/>
    <w:rPr>
      <w:lang w:val="nl-N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9420DF"/>
    <w:pPr>
      <w:spacing w:before="120" w:line="240" w:lineRule="atLeast"/>
    </w:pPr>
    <w:rPr>
      <w:rFonts w:asciiTheme="majorHAnsi" w:eastAsiaTheme="majorEastAsia" w:hAnsiTheme="majorHAnsi" w:cstheme="majorBidi"/>
      <w:b/>
      <w:bCs/>
    </w:rPr>
  </w:style>
  <w:style w:type="paragraph" w:styleId="TOCHeading">
    <w:name w:val="TOC Heading"/>
    <w:basedOn w:val="Heading1"/>
    <w:next w:val="Normal"/>
    <w:uiPriority w:val="39"/>
    <w:unhideWhenUsed/>
    <w:qFormat/>
    <w:rsid w:val="009420DF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9420DF"/>
    <w:pPr>
      <w:tabs>
        <w:tab w:val="center" w:pos="4680"/>
        <w:tab w:val="right" w:pos="9360"/>
      </w:tabs>
    </w:pPr>
    <w:rPr>
      <w:rFonts w:ascii="Calibri" w:eastAsiaTheme="minorHAnsi" w:hAnsi="Calibri" w:cstheme="minorBidi"/>
      <w:sz w:val="20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9420DF"/>
    <w:rPr>
      <w:rFonts w:ascii="Calibri" w:hAnsi="Calibri"/>
      <w:sz w:val="20"/>
    </w:rPr>
  </w:style>
  <w:style w:type="table" w:styleId="LightGrid">
    <w:name w:val="Light Grid"/>
    <w:basedOn w:val="TableNormal"/>
    <w:uiPriority w:val="62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CD5B1C" w:themeColor="accent1"/>
        <w:left w:val="single" w:sz="8" w:space="0" w:color="CD5B1C" w:themeColor="accent1"/>
        <w:bottom w:val="single" w:sz="8" w:space="0" w:color="CD5B1C" w:themeColor="accent1"/>
        <w:right w:val="single" w:sz="8" w:space="0" w:color="CD5B1C" w:themeColor="accent1"/>
        <w:insideH w:val="single" w:sz="8" w:space="0" w:color="CD5B1C" w:themeColor="accent1"/>
        <w:insideV w:val="single" w:sz="8" w:space="0" w:color="CD5B1C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D5B1C" w:themeColor="accent1"/>
          <w:left w:val="single" w:sz="8" w:space="0" w:color="CD5B1C" w:themeColor="accent1"/>
          <w:bottom w:val="single" w:sz="18" w:space="0" w:color="CD5B1C" w:themeColor="accent1"/>
          <w:right w:val="single" w:sz="8" w:space="0" w:color="CD5B1C" w:themeColor="accent1"/>
          <w:insideH w:val="nil"/>
          <w:insideV w:val="single" w:sz="8" w:space="0" w:color="CD5B1C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D5B1C" w:themeColor="accent1"/>
          <w:left w:val="single" w:sz="8" w:space="0" w:color="CD5B1C" w:themeColor="accent1"/>
          <w:bottom w:val="single" w:sz="8" w:space="0" w:color="CD5B1C" w:themeColor="accent1"/>
          <w:right w:val="single" w:sz="8" w:space="0" w:color="CD5B1C" w:themeColor="accent1"/>
          <w:insideH w:val="nil"/>
          <w:insideV w:val="single" w:sz="8" w:space="0" w:color="CD5B1C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D5B1C" w:themeColor="accent1"/>
          <w:left w:val="single" w:sz="8" w:space="0" w:color="CD5B1C" w:themeColor="accent1"/>
          <w:bottom w:val="single" w:sz="8" w:space="0" w:color="CD5B1C" w:themeColor="accent1"/>
          <w:right w:val="single" w:sz="8" w:space="0" w:color="CD5B1C" w:themeColor="accent1"/>
        </w:tcBorders>
      </w:tcPr>
    </w:tblStylePr>
    <w:tblStylePr w:type="band1Vert">
      <w:tblPr/>
      <w:tcPr>
        <w:tcBorders>
          <w:top w:val="single" w:sz="8" w:space="0" w:color="CD5B1C" w:themeColor="accent1"/>
          <w:left w:val="single" w:sz="8" w:space="0" w:color="CD5B1C" w:themeColor="accent1"/>
          <w:bottom w:val="single" w:sz="8" w:space="0" w:color="CD5B1C" w:themeColor="accent1"/>
          <w:right w:val="single" w:sz="8" w:space="0" w:color="CD5B1C" w:themeColor="accent1"/>
        </w:tcBorders>
        <w:shd w:val="clear" w:color="auto" w:fill="F6D4C2" w:themeFill="accent1" w:themeFillTint="3F"/>
      </w:tcPr>
    </w:tblStylePr>
    <w:tblStylePr w:type="band1Horz">
      <w:tblPr/>
      <w:tcPr>
        <w:tcBorders>
          <w:top w:val="single" w:sz="8" w:space="0" w:color="CD5B1C" w:themeColor="accent1"/>
          <w:left w:val="single" w:sz="8" w:space="0" w:color="CD5B1C" w:themeColor="accent1"/>
          <w:bottom w:val="single" w:sz="8" w:space="0" w:color="CD5B1C" w:themeColor="accent1"/>
          <w:right w:val="single" w:sz="8" w:space="0" w:color="CD5B1C" w:themeColor="accent1"/>
          <w:insideV w:val="single" w:sz="8" w:space="0" w:color="CD5B1C" w:themeColor="accent1"/>
        </w:tcBorders>
        <w:shd w:val="clear" w:color="auto" w:fill="F6D4C2" w:themeFill="accent1" w:themeFillTint="3F"/>
      </w:tcPr>
    </w:tblStylePr>
    <w:tblStylePr w:type="band2Horz">
      <w:tblPr/>
      <w:tcPr>
        <w:tcBorders>
          <w:top w:val="single" w:sz="8" w:space="0" w:color="CD5B1C" w:themeColor="accent1"/>
          <w:left w:val="single" w:sz="8" w:space="0" w:color="CD5B1C" w:themeColor="accent1"/>
          <w:bottom w:val="single" w:sz="8" w:space="0" w:color="CD5B1C" w:themeColor="accent1"/>
          <w:right w:val="single" w:sz="8" w:space="0" w:color="CD5B1C" w:themeColor="accent1"/>
          <w:insideV w:val="single" w:sz="8" w:space="0" w:color="CD5B1C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532864" w:themeColor="accent2"/>
        <w:left w:val="single" w:sz="8" w:space="0" w:color="532864" w:themeColor="accent2"/>
        <w:bottom w:val="single" w:sz="8" w:space="0" w:color="532864" w:themeColor="accent2"/>
        <w:right w:val="single" w:sz="8" w:space="0" w:color="532864" w:themeColor="accent2"/>
        <w:insideH w:val="single" w:sz="8" w:space="0" w:color="532864" w:themeColor="accent2"/>
        <w:insideV w:val="single" w:sz="8" w:space="0" w:color="532864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32864" w:themeColor="accent2"/>
          <w:left w:val="single" w:sz="8" w:space="0" w:color="532864" w:themeColor="accent2"/>
          <w:bottom w:val="single" w:sz="18" w:space="0" w:color="532864" w:themeColor="accent2"/>
          <w:right w:val="single" w:sz="8" w:space="0" w:color="532864" w:themeColor="accent2"/>
          <w:insideH w:val="nil"/>
          <w:insideV w:val="single" w:sz="8" w:space="0" w:color="532864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32864" w:themeColor="accent2"/>
          <w:left w:val="single" w:sz="8" w:space="0" w:color="532864" w:themeColor="accent2"/>
          <w:bottom w:val="single" w:sz="8" w:space="0" w:color="532864" w:themeColor="accent2"/>
          <w:right w:val="single" w:sz="8" w:space="0" w:color="532864" w:themeColor="accent2"/>
          <w:insideH w:val="nil"/>
          <w:insideV w:val="single" w:sz="8" w:space="0" w:color="532864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32864" w:themeColor="accent2"/>
          <w:left w:val="single" w:sz="8" w:space="0" w:color="532864" w:themeColor="accent2"/>
          <w:bottom w:val="single" w:sz="8" w:space="0" w:color="532864" w:themeColor="accent2"/>
          <w:right w:val="single" w:sz="8" w:space="0" w:color="532864" w:themeColor="accent2"/>
        </w:tcBorders>
      </w:tcPr>
    </w:tblStylePr>
    <w:tblStylePr w:type="band1Vert">
      <w:tblPr/>
      <w:tcPr>
        <w:tcBorders>
          <w:top w:val="single" w:sz="8" w:space="0" w:color="532864" w:themeColor="accent2"/>
          <w:left w:val="single" w:sz="8" w:space="0" w:color="532864" w:themeColor="accent2"/>
          <w:bottom w:val="single" w:sz="8" w:space="0" w:color="532864" w:themeColor="accent2"/>
          <w:right w:val="single" w:sz="8" w:space="0" w:color="532864" w:themeColor="accent2"/>
        </w:tcBorders>
        <w:shd w:val="clear" w:color="auto" w:fill="D9BDE4" w:themeFill="accent2" w:themeFillTint="3F"/>
      </w:tcPr>
    </w:tblStylePr>
    <w:tblStylePr w:type="band1Horz">
      <w:tblPr/>
      <w:tcPr>
        <w:tcBorders>
          <w:top w:val="single" w:sz="8" w:space="0" w:color="532864" w:themeColor="accent2"/>
          <w:left w:val="single" w:sz="8" w:space="0" w:color="532864" w:themeColor="accent2"/>
          <w:bottom w:val="single" w:sz="8" w:space="0" w:color="532864" w:themeColor="accent2"/>
          <w:right w:val="single" w:sz="8" w:space="0" w:color="532864" w:themeColor="accent2"/>
          <w:insideV w:val="single" w:sz="8" w:space="0" w:color="532864" w:themeColor="accent2"/>
        </w:tcBorders>
        <w:shd w:val="clear" w:color="auto" w:fill="D9BDE4" w:themeFill="accent2" w:themeFillTint="3F"/>
      </w:tcPr>
    </w:tblStylePr>
    <w:tblStylePr w:type="band2Horz">
      <w:tblPr/>
      <w:tcPr>
        <w:tcBorders>
          <w:top w:val="single" w:sz="8" w:space="0" w:color="532864" w:themeColor="accent2"/>
          <w:left w:val="single" w:sz="8" w:space="0" w:color="532864" w:themeColor="accent2"/>
          <w:bottom w:val="single" w:sz="8" w:space="0" w:color="532864" w:themeColor="accent2"/>
          <w:right w:val="single" w:sz="8" w:space="0" w:color="532864" w:themeColor="accent2"/>
          <w:insideV w:val="single" w:sz="8" w:space="0" w:color="532864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6BACCC" w:themeColor="accent3"/>
        <w:left w:val="single" w:sz="8" w:space="0" w:color="6BACCC" w:themeColor="accent3"/>
        <w:bottom w:val="single" w:sz="8" w:space="0" w:color="6BACCC" w:themeColor="accent3"/>
        <w:right w:val="single" w:sz="8" w:space="0" w:color="6BACCC" w:themeColor="accent3"/>
        <w:insideH w:val="single" w:sz="8" w:space="0" w:color="6BACCC" w:themeColor="accent3"/>
        <w:insideV w:val="single" w:sz="8" w:space="0" w:color="6BACCC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BACCC" w:themeColor="accent3"/>
          <w:left w:val="single" w:sz="8" w:space="0" w:color="6BACCC" w:themeColor="accent3"/>
          <w:bottom w:val="single" w:sz="18" w:space="0" w:color="6BACCC" w:themeColor="accent3"/>
          <w:right w:val="single" w:sz="8" w:space="0" w:color="6BACCC" w:themeColor="accent3"/>
          <w:insideH w:val="nil"/>
          <w:insideV w:val="single" w:sz="8" w:space="0" w:color="6BACCC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BACCC" w:themeColor="accent3"/>
          <w:left w:val="single" w:sz="8" w:space="0" w:color="6BACCC" w:themeColor="accent3"/>
          <w:bottom w:val="single" w:sz="8" w:space="0" w:color="6BACCC" w:themeColor="accent3"/>
          <w:right w:val="single" w:sz="8" w:space="0" w:color="6BACCC" w:themeColor="accent3"/>
          <w:insideH w:val="nil"/>
          <w:insideV w:val="single" w:sz="8" w:space="0" w:color="6BACCC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BACCC" w:themeColor="accent3"/>
          <w:left w:val="single" w:sz="8" w:space="0" w:color="6BACCC" w:themeColor="accent3"/>
          <w:bottom w:val="single" w:sz="8" w:space="0" w:color="6BACCC" w:themeColor="accent3"/>
          <w:right w:val="single" w:sz="8" w:space="0" w:color="6BACCC" w:themeColor="accent3"/>
        </w:tcBorders>
      </w:tcPr>
    </w:tblStylePr>
    <w:tblStylePr w:type="band1Vert">
      <w:tblPr/>
      <w:tcPr>
        <w:tcBorders>
          <w:top w:val="single" w:sz="8" w:space="0" w:color="6BACCC" w:themeColor="accent3"/>
          <w:left w:val="single" w:sz="8" w:space="0" w:color="6BACCC" w:themeColor="accent3"/>
          <w:bottom w:val="single" w:sz="8" w:space="0" w:color="6BACCC" w:themeColor="accent3"/>
          <w:right w:val="single" w:sz="8" w:space="0" w:color="6BACCC" w:themeColor="accent3"/>
        </w:tcBorders>
        <w:shd w:val="clear" w:color="auto" w:fill="DAEAF2" w:themeFill="accent3" w:themeFillTint="3F"/>
      </w:tcPr>
    </w:tblStylePr>
    <w:tblStylePr w:type="band1Horz">
      <w:tblPr/>
      <w:tcPr>
        <w:tcBorders>
          <w:top w:val="single" w:sz="8" w:space="0" w:color="6BACCC" w:themeColor="accent3"/>
          <w:left w:val="single" w:sz="8" w:space="0" w:color="6BACCC" w:themeColor="accent3"/>
          <w:bottom w:val="single" w:sz="8" w:space="0" w:color="6BACCC" w:themeColor="accent3"/>
          <w:right w:val="single" w:sz="8" w:space="0" w:color="6BACCC" w:themeColor="accent3"/>
          <w:insideV w:val="single" w:sz="8" w:space="0" w:color="6BACCC" w:themeColor="accent3"/>
        </w:tcBorders>
        <w:shd w:val="clear" w:color="auto" w:fill="DAEAF2" w:themeFill="accent3" w:themeFillTint="3F"/>
      </w:tcPr>
    </w:tblStylePr>
    <w:tblStylePr w:type="band2Horz">
      <w:tblPr/>
      <w:tcPr>
        <w:tcBorders>
          <w:top w:val="single" w:sz="8" w:space="0" w:color="6BACCC" w:themeColor="accent3"/>
          <w:left w:val="single" w:sz="8" w:space="0" w:color="6BACCC" w:themeColor="accent3"/>
          <w:bottom w:val="single" w:sz="8" w:space="0" w:color="6BACCC" w:themeColor="accent3"/>
          <w:right w:val="single" w:sz="8" w:space="0" w:color="6BACCC" w:themeColor="accent3"/>
          <w:insideV w:val="single" w:sz="8" w:space="0" w:color="6BACCC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2A4A96" w:themeColor="accent4"/>
        <w:left w:val="single" w:sz="8" w:space="0" w:color="2A4A96" w:themeColor="accent4"/>
        <w:bottom w:val="single" w:sz="8" w:space="0" w:color="2A4A96" w:themeColor="accent4"/>
        <w:right w:val="single" w:sz="8" w:space="0" w:color="2A4A96" w:themeColor="accent4"/>
        <w:insideH w:val="single" w:sz="8" w:space="0" w:color="2A4A96" w:themeColor="accent4"/>
        <w:insideV w:val="single" w:sz="8" w:space="0" w:color="2A4A96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A4A96" w:themeColor="accent4"/>
          <w:left w:val="single" w:sz="8" w:space="0" w:color="2A4A96" w:themeColor="accent4"/>
          <w:bottom w:val="single" w:sz="18" w:space="0" w:color="2A4A96" w:themeColor="accent4"/>
          <w:right w:val="single" w:sz="8" w:space="0" w:color="2A4A96" w:themeColor="accent4"/>
          <w:insideH w:val="nil"/>
          <w:insideV w:val="single" w:sz="8" w:space="0" w:color="2A4A96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A4A96" w:themeColor="accent4"/>
          <w:left w:val="single" w:sz="8" w:space="0" w:color="2A4A96" w:themeColor="accent4"/>
          <w:bottom w:val="single" w:sz="8" w:space="0" w:color="2A4A96" w:themeColor="accent4"/>
          <w:right w:val="single" w:sz="8" w:space="0" w:color="2A4A96" w:themeColor="accent4"/>
          <w:insideH w:val="nil"/>
          <w:insideV w:val="single" w:sz="8" w:space="0" w:color="2A4A96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A4A96" w:themeColor="accent4"/>
          <w:left w:val="single" w:sz="8" w:space="0" w:color="2A4A96" w:themeColor="accent4"/>
          <w:bottom w:val="single" w:sz="8" w:space="0" w:color="2A4A96" w:themeColor="accent4"/>
          <w:right w:val="single" w:sz="8" w:space="0" w:color="2A4A96" w:themeColor="accent4"/>
        </w:tcBorders>
      </w:tcPr>
    </w:tblStylePr>
    <w:tblStylePr w:type="band1Vert">
      <w:tblPr/>
      <w:tcPr>
        <w:tcBorders>
          <w:top w:val="single" w:sz="8" w:space="0" w:color="2A4A96" w:themeColor="accent4"/>
          <w:left w:val="single" w:sz="8" w:space="0" w:color="2A4A96" w:themeColor="accent4"/>
          <w:bottom w:val="single" w:sz="8" w:space="0" w:color="2A4A96" w:themeColor="accent4"/>
          <w:right w:val="single" w:sz="8" w:space="0" w:color="2A4A96" w:themeColor="accent4"/>
        </w:tcBorders>
        <w:shd w:val="clear" w:color="auto" w:fill="C1CEED" w:themeFill="accent4" w:themeFillTint="3F"/>
      </w:tcPr>
    </w:tblStylePr>
    <w:tblStylePr w:type="band1Horz">
      <w:tblPr/>
      <w:tcPr>
        <w:tcBorders>
          <w:top w:val="single" w:sz="8" w:space="0" w:color="2A4A96" w:themeColor="accent4"/>
          <w:left w:val="single" w:sz="8" w:space="0" w:color="2A4A96" w:themeColor="accent4"/>
          <w:bottom w:val="single" w:sz="8" w:space="0" w:color="2A4A96" w:themeColor="accent4"/>
          <w:right w:val="single" w:sz="8" w:space="0" w:color="2A4A96" w:themeColor="accent4"/>
          <w:insideV w:val="single" w:sz="8" w:space="0" w:color="2A4A96" w:themeColor="accent4"/>
        </w:tcBorders>
        <w:shd w:val="clear" w:color="auto" w:fill="C1CEED" w:themeFill="accent4" w:themeFillTint="3F"/>
      </w:tcPr>
    </w:tblStylePr>
    <w:tblStylePr w:type="band2Horz">
      <w:tblPr/>
      <w:tcPr>
        <w:tcBorders>
          <w:top w:val="single" w:sz="8" w:space="0" w:color="2A4A96" w:themeColor="accent4"/>
          <w:left w:val="single" w:sz="8" w:space="0" w:color="2A4A96" w:themeColor="accent4"/>
          <w:bottom w:val="single" w:sz="8" w:space="0" w:color="2A4A96" w:themeColor="accent4"/>
          <w:right w:val="single" w:sz="8" w:space="0" w:color="2A4A96" w:themeColor="accent4"/>
          <w:insideV w:val="single" w:sz="8" w:space="0" w:color="2A4A96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EF7B10" w:themeColor="accent5"/>
        <w:left w:val="single" w:sz="8" w:space="0" w:color="EF7B10" w:themeColor="accent5"/>
        <w:bottom w:val="single" w:sz="8" w:space="0" w:color="EF7B10" w:themeColor="accent5"/>
        <w:right w:val="single" w:sz="8" w:space="0" w:color="EF7B10" w:themeColor="accent5"/>
        <w:insideH w:val="single" w:sz="8" w:space="0" w:color="EF7B10" w:themeColor="accent5"/>
        <w:insideV w:val="single" w:sz="8" w:space="0" w:color="EF7B10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F7B10" w:themeColor="accent5"/>
          <w:left w:val="single" w:sz="8" w:space="0" w:color="EF7B10" w:themeColor="accent5"/>
          <w:bottom w:val="single" w:sz="18" w:space="0" w:color="EF7B10" w:themeColor="accent5"/>
          <w:right w:val="single" w:sz="8" w:space="0" w:color="EF7B10" w:themeColor="accent5"/>
          <w:insideH w:val="nil"/>
          <w:insideV w:val="single" w:sz="8" w:space="0" w:color="EF7B10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F7B10" w:themeColor="accent5"/>
          <w:left w:val="single" w:sz="8" w:space="0" w:color="EF7B10" w:themeColor="accent5"/>
          <w:bottom w:val="single" w:sz="8" w:space="0" w:color="EF7B10" w:themeColor="accent5"/>
          <w:right w:val="single" w:sz="8" w:space="0" w:color="EF7B10" w:themeColor="accent5"/>
          <w:insideH w:val="nil"/>
          <w:insideV w:val="single" w:sz="8" w:space="0" w:color="EF7B10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F7B10" w:themeColor="accent5"/>
          <w:left w:val="single" w:sz="8" w:space="0" w:color="EF7B10" w:themeColor="accent5"/>
          <w:bottom w:val="single" w:sz="8" w:space="0" w:color="EF7B10" w:themeColor="accent5"/>
          <w:right w:val="single" w:sz="8" w:space="0" w:color="EF7B10" w:themeColor="accent5"/>
        </w:tcBorders>
      </w:tcPr>
    </w:tblStylePr>
    <w:tblStylePr w:type="band1Vert">
      <w:tblPr/>
      <w:tcPr>
        <w:tcBorders>
          <w:top w:val="single" w:sz="8" w:space="0" w:color="EF7B10" w:themeColor="accent5"/>
          <w:left w:val="single" w:sz="8" w:space="0" w:color="EF7B10" w:themeColor="accent5"/>
          <w:bottom w:val="single" w:sz="8" w:space="0" w:color="EF7B10" w:themeColor="accent5"/>
          <w:right w:val="single" w:sz="8" w:space="0" w:color="EF7B10" w:themeColor="accent5"/>
        </w:tcBorders>
        <w:shd w:val="clear" w:color="auto" w:fill="FBDEC3" w:themeFill="accent5" w:themeFillTint="3F"/>
      </w:tcPr>
    </w:tblStylePr>
    <w:tblStylePr w:type="band1Horz">
      <w:tblPr/>
      <w:tcPr>
        <w:tcBorders>
          <w:top w:val="single" w:sz="8" w:space="0" w:color="EF7B10" w:themeColor="accent5"/>
          <w:left w:val="single" w:sz="8" w:space="0" w:color="EF7B10" w:themeColor="accent5"/>
          <w:bottom w:val="single" w:sz="8" w:space="0" w:color="EF7B10" w:themeColor="accent5"/>
          <w:right w:val="single" w:sz="8" w:space="0" w:color="EF7B10" w:themeColor="accent5"/>
          <w:insideV w:val="single" w:sz="8" w:space="0" w:color="EF7B10" w:themeColor="accent5"/>
        </w:tcBorders>
        <w:shd w:val="clear" w:color="auto" w:fill="FBDEC3" w:themeFill="accent5" w:themeFillTint="3F"/>
      </w:tcPr>
    </w:tblStylePr>
    <w:tblStylePr w:type="band2Horz">
      <w:tblPr/>
      <w:tcPr>
        <w:tcBorders>
          <w:top w:val="single" w:sz="8" w:space="0" w:color="EF7B10" w:themeColor="accent5"/>
          <w:left w:val="single" w:sz="8" w:space="0" w:color="EF7B10" w:themeColor="accent5"/>
          <w:bottom w:val="single" w:sz="8" w:space="0" w:color="EF7B10" w:themeColor="accent5"/>
          <w:right w:val="single" w:sz="8" w:space="0" w:color="EF7B10" w:themeColor="accent5"/>
          <w:insideV w:val="single" w:sz="8" w:space="0" w:color="EF7B10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6786A7" w:themeColor="accent6"/>
        <w:left w:val="single" w:sz="8" w:space="0" w:color="6786A7" w:themeColor="accent6"/>
        <w:bottom w:val="single" w:sz="8" w:space="0" w:color="6786A7" w:themeColor="accent6"/>
        <w:right w:val="single" w:sz="8" w:space="0" w:color="6786A7" w:themeColor="accent6"/>
        <w:insideH w:val="single" w:sz="8" w:space="0" w:color="6786A7" w:themeColor="accent6"/>
        <w:insideV w:val="single" w:sz="8" w:space="0" w:color="6786A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786A7" w:themeColor="accent6"/>
          <w:left w:val="single" w:sz="8" w:space="0" w:color="6786A7" w:themeColor="accent6"/>
          <w:bottom w:val="single" w:sz="18" w:space="0" w:color="6786A7" w:themeColor="accent6"/>
          <w:right w:val="single" w:sz="8" w:space="0" w:color="6786A7" w:themeColor="accent6"/>
          <w:insideH w:val="nil"/>
          <w:insideV w:val="single" w:sz="8" w:space="0" w:color="6786A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786A7" w:themeColor="accent6"/>
          <w:left w:val="single" w:sz="8" w:space="0" w:color="6786A7" w:themeColor="accent6"/>
          <w:bottom w:val="single" w:sz="8" w:space="0" w:color="6786A7" w:themeColor="accent6"/>
          <w:right w:val="single" w:sz="8" w:space="0" w:color="6786A7" w:themeColor="accent6"/>
          <w:insideH w:val="nil"/>
          <w:insideV w:val="single" w:sz="8" w:space="0" w:color="6786A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786A7" w:themeColor="accent6"/>
          <w:left w:val="single" w:sz="8" w:space="0" w:color="6786A7" w:themeColor="accent6"/>
          <w:bottom w:val="single" w:sz="8" w:space="0" w:color="6786A7" w:themeColor="accent6"/>
          <w:right w:val="single" w:sz="8" w:space="0" w:color="6786A7" w:themeColor="accent6"/>
        </w:tcBorders>
      </w:tcPr>
    </w:tblStylePr>
    <w:tblStylePr w:type="band1Vert">
      <w:tblPr/>
      <w:tcPr>
        <w:tcBorders>
          <w:top w:val="single" w:sz="8" w:space="0" w:color="6786A7" w:themeColor="accent6"/>
          <w:left w:val="single" w:sz="8" w:space="0" w:color="6786A7" w:themeColor="accent6"/>
          <w:bottom w:val="single" w:sz="8" w:space="0" w:color="6786A7" w:themeColor="accent6"/>
          <w:right w:val="single" w:sz="8" w:space="0" w:color="6786A7" w:themeColor="accent6"/>
        </w:tcBorders>
        <w:shd w:val="clear" w:color="auto" w:fill="D9E1E9" w:themeFill="accent6" w:themeFillTint="3F"/>
      </w:tcPr>
    </w:tblStylePr>
    <w:tblStylePr w:type="band1Horz">
      <w:tblPr/>
      <w:tcPr>
        <w:tcBorders>
          <w:top w:val="single" w:sz="8" w:space="0" w:color="6786A7" w:themeColor="accent6"/>
          <w:left w:val="single" w:sz="8" w:space="0" w:color="6786A7" w:themeColor="accent6"/>
          <w:bottom w:val="single" w:sz="8" w:space="0" w:color="6786A7" w:themeColor="accent6"/>
          <w:right w:val="single" w:sz="8" w:space="0" w:color="6786A7" w:themeColor="accent6"/>
          <w:insideV w:val="single" w:sz="8" w:space="0" w:color="6786A7" w:themeColor="accent6"/>
        </w:tcBorders>
        <w:shd w:val="clear" w:color="auto" w:fill="D9E1E9" w:themeFill="accent6" w:themeFillTint="3F"/>
      </w:tcPr>
    </w:tblStylePr>
    <w:tblStylePr w:type="band2Horz">
      <w:tblPr/>
      <w:tcPr>
        <w:tcBorders>
          <w:top w:val="single" w:sz="8" w:space="0" w:color="6786A7" w:themeColor="accent6"/>
          <w:left w:val="single" w:sz="8" w:space="0" w:color="6786A7" w:themeColor="accent6"/>
          <w:bottom w:val="single" w:sz="8" w:space="0" w:color="6786A7" w:themeColor="accent6"/>
          <w:right w:val="single" w:sz="8" w:space="0" w:color="6786A7" w:themeColor="accent6"/>
          <w:insideV w:val="single" w:sz="8" w:space="0" w:color="6786A7" w:themeColor="accent6"/>
        </w:tcBorders>
      </w:tcPr>
    </w:tblStylePr>
  </w:style>
  <w:style w:type="table" w:styleId="LightShading">
    <w:name w:val="Light Shading"/>
    <w:basedOn w:val="TableNormal"/>
    <w:uiPriority w:val="60"/>
    <w:rsid w:val="009420DF"/>
    <w:pPr>
      <w:spacing w:after="0" w:line="240" w:lineRule="auto"/>
    </w:pPr>
    <w:rPr>
      <w:color w:val="000000" w:themeColor="text1" w:themeShade="BF"/>
      <w:lang w:val="nl-NL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9420DF"/>
    <w:pPr>
      <w:spacing w:after="0" w:line="240" w:lineRule="auto"/>
    </w:pPr>
    <w:rPr>
      <w:color w:val="994315" w:themeColor="accent1" w:themeShade="BF"/>
      <w:lang w:val="nl-NL"/>
    </w:rPr>
    <w:tblPr>
      <w:tblStyleRowBandSize w:val="1"/>
      <w:tblStyleColBandSize w:val="1"/>
      <w:tblBorders>
        <w:top w:val="single" w:sz="8" w:space="0" w:color="CD5B1C" w:themeColor="accent1"/>
        <w:bottom w:val="single" w:sz="8" w:space="0" w:color="CD5B1C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D5B1C" w:themeColor="accent1"/>
          <w:left w:val="nil"/>
          <w:bottom w:val="single" w:sz="8" w:space="0" w:color="CD5B1C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D5B1C" w:themeColor="accent1"/>
          <w:left w:val="nil"/>
          <w:bottom w:val="single" w:sz="8" w:space="0" w:color="CD5B1C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D4C2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6D4C2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9420DF"/>
    <w:pPr>
      <w:spacing w:after="0" w:line="240" w:lineRule="auto"/>
    </w:pPr>
    <w:rPr>
      <w:color w:val="3D1E4A" w:themeColor="accent2" w:themeShade="BF"/>
      <w:lang w:val="nl-NL"/>
    </w:rPr>
    <w:tblPr>
      <w:tblStyleRowBandSize w:val="1"/>
      <w:tblStyleColBandSize w:val="1"/>
      <w:tblBorders>
        <w:top w:val="single" w:sz="8" w:space="0" w:color="532864" w:themeColor="accent2"/>
        <w:bottom w:val="single" w:sz="8" w:space="0" w:color="532864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32864" w:themeColor="accent2"/>
          <w:left w:val="nil"/>
          <w:bottom w:val="single" w:sz="8" w:space="0" w:color="532864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32864" w:themeColor="accent2"/>
          <w:left w:val="nil"/>
          <w:bottom w:val="single" w:sz="8" w:space="0" w:color="532864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BDE4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9BDE4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9420DF"/>
    <w:pPr>
      <w:spacing w:after="0" w:line="240" w:lineRule="auto"/>
    </w:pPr>
    <w:rPr>
      <w:color w:val="3B87AC" w:themeColor="accent3" w:themeShade="BF"/>
      <w:lang w:val="nl-NL"/>
    </w:rPr>
    <w:tblPr>
      <w:tblStyleRowBandSize w:val="1"/>
      <w:tblStyleColBandSize w:val="1"/>
      <w:tblBorders>
        <w:top w:val="single" w:sz="8" w:space="0" w:color="6BACCC" w:themeColor="accent3"/>
        <w:bottom w:val="single" w:sz="8" w:space="0" w:color="6BACCC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BACCC" w:themeColor="accent3"/>
          <w:left w:val="nil"/>
          <w:bottom w:val="single" w:sz="8" w:space="0" w:color="6BACCC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BACCC" w:themeColor="accent3"/>
          <w:left w:val="nil"/>
          <w:bottom w:val="single" w:sz="8" w:space="0" w:color="6BACCC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AEAF2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AEAF2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9420DF"/>
    <w:pPr>
      <w:spacing w:after="0" w:line="240" w:lineRule="auto"/>
    </w:pPr>
    <w:rPr>
      <w:color w:val="1F3770" w:themeColor="accent4" w:themeShade="BF"/>
      <w:lang w:val="nl-NL"/>
    </w:rPr>
    <w:tblPr>
      <w:tblStyleRowBandSize w:val="1"/>
      <w:tblStyleColBandSize w:val="1"/>
      <w:tblBorders>
        <w:top w:val="single" w:sz="8" w:space="0" w:color="2A4A96" w:themeColor="accent4"/>
        <w:bottom w:val="single" w:sz="8" w:space="0" w:color="2A4A96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A4A96" w:themeColor="accent4"/>
          <w:left w:val="nil"/>
          <w:bottom w:val="single" w:sz="8" w:space="0" w:color="2A4A96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A4A96" w:themeColor="accent4"/>
          <w:left w:val="nil"/>
          <w:bottom w:val="single" w:sz="8" w:space="0" w:color="2A4A96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1CEED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1CEED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9420DF"/>
    <w:pPr>
      <w:spacing w:after="0" w:line="240" w:lineRule="auto"/>
    </w:pPr>
    <w:rPr>
      <w:color w:val="B35B0C" w:themeColor="accent5" w:themeShade="BF"/>
      <w:lang w:val="nl-NL"/>
    </w:rPr>
    <w:tblPr>
      <w:tblStyleRowBandSize w:val="1"/>
      <w:tblStyleColBandSize w:val="1"/>
      <w:tblBorders>
        <w:top w:val="single" w:sz="8" w:space="0" w:color="EF7B10" w:themeColor="accent5"/>
        <w:bottom w:val="single" w:sz="8" w:space="0" w:color="EF7B10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F7B10" w:themeColor="accent5"/>
          <w:left w:val="nil"/>
          <w:bottom w:val="single" w:sz="8" w:space="0" w:color="EF7B10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F7B10" w:themeColor="accent5"/>
          <w:left w:val="nil"/>
          <w:bottom w:val="single" w:sz="8" w:space="0" w:color="EF7B10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DEC3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BDEC3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9420DF"/>
    <w:pPr>
      <w:spacing w:after="0" w:line="240" w:lineRule="auto"/>
    </w:pPr>
    <w:rPr>
      <w:color w:val="4A647F" w:themeColor="accent6" w:themeShade="BF"/>
      <w:lang w:val="nl-NL"/>
    </w:rPr>
    <w:tblPr>
      <w:tblStyleRowBandSize w:val="1"/>
      <w:tblStyleColBandSize w:val="1"/>
      <w:tblBorders>
        <w:top w:val="single" w:sz="8" w:space="0" w:color="6786A7" w:themeColor="accent6"/>
        <w:bottom w:val="single" w:sz="8" w:space="0" w:color="6786A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786A7" w:themeColor="accent6"/>
          <w:left w:val="nil"/>
          <w:bottom w:val="single" w:sz="8" w:space="0" w:color="6786A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786A7" w:themeColor="accent6"/>
          <w:left w:val="nil"/>
          <w:bottom w:val="single" w:sz="8" w:space="0" w:color="6786A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E1E9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9E1E9" w:themeFill="accent6" w:themeFillTint="3F"/>
      </w:tcPr>
    </w:tblStylePr>
  </w:style>
  <w:style w:type="table" w:styleId="LightList">
    <w:name w:val="Light List"/>
    <w:basedOn w:val="TableNormal"/>
    <w:uiPriority w:val="61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CD5B1C" w:themeColor="accent1"/>
        <w:left w:val="single" w:sz="8" w:space="0" w:color="CD5B1C" w:themeColor="accent1"/>
        <w:bottom w:val="single" w:sz="8" w:space="0" w:color="CD5B1C" w:themeColor="accent1"/>
        <w:right w:val="single" w:sz="8" w:space="0" w:color="CD5B1C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D5B1C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D5B1C" w:themeColor="accent1"/>
          <w:left w:val="single" w:sz="8" w:space="0" w:color="CD5B1C" w:themeColor="accent1"/>
          <w:bottom w:val="single" w:sz="8" w:space="0" w:color="CD5B1C" w:themeColor="accent1"/>
          <w:right w:val="single" w:sz="8" w:space="0" w:color="CD5B1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D5B1C" w:themeColor="accent1"/>
          <w:left w:val="single" w:sz="8" w:space="0" w:color="CD5B1C" w:themeColor="accent1"/>
          <w:bottom w:val="single" w:sz="8" w:space="0" w:color="CD5B1C" w:themeColor="accent1"/>
          <w:right w:val="single" w:sz="8" w:space="0" w:color="CD5B1C" w:themeColor="accent1"/>
        </w:tcBorders>
      </w:tcPr>
    </w:tblStylePr>
    <w:tblStylePr w:type="band1Horz">
      <w:tblPr/>
      <w:tcPr>
        <w:tcBorders>
          <w:top w:val="single" w:sz="8" w:space="0" w:color="CD5B1C" w:themeColor="accent1"/>
          <w:left w:val="single" w:sz="8" w:space="0" w:color="CD5B1C" w:themeColor="accent1"/>
          <w:bottom w:val="single" w:sz="8" w:space="0" w:color="CD5B1C" w:themeColor="accent1"/>
          <w:right w:val="single" w:sz="8" w:space="0" w:color="CD5B1C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532864" w:themeColor="accent2"/>
        <w:left w:val="single" w:sz="8" w:space="0" w:color="532864" w:themeColor="accent2"/>
        <w:bottom w:val="single" w:sz="8" w:space="0" w:color="532864" w:themeColor="accent2"/>
        <w:right w:val="single" w:sz="8" w:space="0" w:color="532864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32864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32864" w:themeColor="accent2"/>
          <w:left w:val="single" w:sz="8" w:space="0" w:color="532864" w:themeColor="accent2"/>
          <w:bottom w:val="single" w:sz="8" w:space="0" w:color="532864" w:themeColor="accent2"/>
          <w:right w:val="single" w:sz="8" w:space="0" w:color="532864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32864" w:themeColor="accent2"/>
          <w:left w:val="single" w:sz="8" w:space="0" w:color="532864" w:themeColor="accent2"/>
          <w:bottom w:val="single" w:sz="8" w:space="0" w:color="532864" w:themeColor="accent2"/>
          <w:right w:val="single" w:sz="8" w:space="0" w:color="532864" w:themeColor="accent2"/>
        </w:tcBorders>
      </w:tcPr>
    </w:tblStylePr>
    <w:tblStylePr w:type="band1Horz">
      <w:tblPr/>
      <w:tcPr>
        <w:tcBorders>
          <w:top w:val="single" w:sz="8" w:space="0" w:color="532864" w:themeColor="accent2"/>
          <w:left w:val="single" w:sz="8" w:space="0" w:color="532864" w:themeColor="accent2"/>
          <w:bottom w:val="single" w:sz="8" w:space="0" w:color="532864" w:themeColor="accent2"/>
          <w:right w:val="single" w:sz="8" w:space="0" w:color="532864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6BACCC" w:themeColor="accent3"/>
        <w:left w:val="single" w:sz="8" w:space="0" w:color="6BACCC" w:themeColor="accent3"/>
        <w:bottom w:val="single" w:sz="8" w:space="0" w:color="6BACCC" w:themeColor="accent3"/>
        <w:right w:val="single" w:sz="8" w:space="0" w:color="6BACCC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BACCC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BACCC" w:themeColor="accent3"/>
          <w:left w:val="single" w:sz="8" w:space="0" w:color="6BACCC" w:themeColor="accent3"/>
          <w:bottom w:val="single" w:sz="8" w:space="0" w:color="6BACCC" w:themeColor="accent3"/>
          <w:right w:val="single" w:sz="8" w:space="0" w:color="6BACCC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BACCC" w:themeColor="accent3"/>
          <w:left w:val="single" w:sz="8" w:space="0" w:color="6BACCC" w:themeColor="accent3"/>
          <w:bottom w:val="single" w:sz="8" w:space="0" w:color="6BACCC" w:themeColor="accent3"/>
          <w:right w:val="single" w:sz="8" w:space="0" w:color="6BACCC" w:themeColor="accent3"/>
        </w:tcBorders>
      </w:tcPr>
    </w:tblStylePr>
    <w:tblStylePr w:type="band1Horz">
      <w:tblPr/>
      <w:tcPr>
        <w:tcBorders>
          <w:top w:val="single" w:sz="8" w:space="0" w:color="6BACCC" w:themeColor="accent3"/>
          <w:left w:val="single" w:sz="8" w:space="0" w:color="6BACCC" w:themeColor="accent3"/>
          <w:bottom w:val="single" w:sz="8" w:space="0" w:color="6BACCC" w:themeColor="accent3"/>
          <w:right w:val="single" w:sz="8" w:space="0" w:color="6BACCC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2A4A96" w:themeColor="accent4"/>
        <w:left w:val="single" w:sz="8" w:space="0" w:color="2A4A96" w:themeColor="accent4"/>
        <w:bottom w:val="single" w:sz="8" w:space="0" w:color="2A4A96" w:themeColor="accent4"/>
        <w:right w:val="single" w:sz="8" w:space="0" w:color="2A4A96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A4A9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A4A96" w:themeColor="accent4"/>
          <w:left w:val="single" w:sz="8" w:space="0" w:color="2A4A96" w:themeColor="accent4"/>
          <w:bottom w:val="single" w:sz="8" w:space="0" w:color="2A4A96" w:themeColor="accent4"/>
          <w:right w:val="single" w:sz="8" w:space="0" w:color="2A4A9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A4A96" w:themeColor="accent4"/>
          <w:left w:val="single" w:sz="8" w:space="0" w:color="2A4A96" w:themeColor="accent4"/>
          <w:bottom w:val="single" w:sz="8" w:space="0" w:color="2A4A96" w:themeColor="accent4"/>
          <w:right w:val="single" w:sz="8" w:space="0" w:color="2A4A96" w:themeColor="accent4"/>
        </w:tcBorders>
      </w:tcPr>
    </w:tblStylePr>
    <w:tblStylePr w:type="band1Horz">
      <w:tblPr/>
      <w:tcPr>
        <w:tcBorders>
          <w:top w:val="single" w:sz="8" w:space="0" w:color="2A4A96" w:themeColor="accent4"/>
          <w:left w:val="single" w:sz="8" w:space="0" w:color="2A4A96" w:themeColor="accent4"/>
          <w:bottom w:val="single" w:sz="8" w:space="0" w:color="2A4A96" w:themeColor="accent4"/>
          <w:right w:val="single" w:sz="8" w:space="0" w:color="2A4A96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EF7B10" w:themeColor="accent5"/>
        <w:left w:val="single" w:sz="8" w:space="0" w:color="EF7B10" w:themeColor="accent5"/>
        <w:bottom w:val="single" w:sz="8" w:space="0" w:color="EF7B10" w:themeColor="accent5"/>
        <w:right w:val="single" w:sz="8" w:space="0" w:color="EF7B10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F7B10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F7B10" w:themeColor="accent5"/>
          <w:left w:val="single" w:sz="8" w:space="0" w:color="EF7B10" w:themeColor="accent5"/>
          <w:bottom w:val="single" w:sz="8" w:space="0" w:color="EF7B10" w:themeColor="accent5"/>
          <w:right w:val="single" w:sz="8" w:space="0" w:color="EF7B1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F7B10" w:themeColor="accent5"/>
          <w:left w:val="single" w:sz="8" w:space="0" w:color="EF7B10" w:themeColor="accent5"/>
          <w:bottom w:val="single" w:sz="8" w:space="0" w:color="EF7B10" w:themeColor="accent5"/>
          <w:right w:val="single" w:sz="8" w:space="0" w:color="EF7B10" w:themeColor="accent5"/>
        </w:tcBorders>
      </w:tcPr>
    </w:tblStylePr>
    <w:tblStylePr w:type="band1Horz">
      <w:tblPr/>
      <w:tcPr>
        <w:tcBorders>
          <w:top w:val="single" w:sz="8" w:space="0" w:color="EF7B10" w:themeColor="accent5"/>
          <w:left w:val="single" w:sz="8" w:space="0" w:color="EF7B10" w:themeColor="accent5"/>
          <w:bottom w:val="single" w:sz="8" w:space="0" w:color="EF7B10" w:themeColor="accent5"/>
          <w:right w:val="single" w:sz="8" w:space="0" w:color="EF7B10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9420DF"/>
    <w:pPr>
      <w:spacing w:after="0" w:line="240" w:lineRule="auto"/>
    </w:pPr>
    <w:rPr>
      <w:lang w:val="nl-NL"/>
    </w:rPr>
    <w:tblPr>
      <w:tblStyleRowBandSize w:val="1"/>
      <w:tblStyleColBandSize w:val="1"/>
      <w:tblBorders>
        <w:top w:val="single" w:sz="8" w:space="0" w:color="6786A7" w:themeColor="accent6"/>
        <w:left w:val="single" w:sz="8" w:space="0" w:color="6786A7" w:themeColor="accent6"/>
        <w:bottom w:val="single" w:sz="8" w:space="0" w:color="6786A7" w:themeColor="accent6"/>
        <w:right w:val="single" w:sz="8" w:space="0" w:color="6786A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786A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786A7" w:themeColor="accent6"/>
          <w:left w:val="single" w:sz="8" w:space="0" w:color="6786A7" w:themeColor="accent6"/>
          <w:bottom w:val="single" w:sz="8" w:space="0" w:color="6786A7" w:themeColor="accent6"/>
          <w:right w:val="single" w:sz="8" w:space="0" w:color="6786A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786A7" w:themeColor="accent6"/>
          <w:left w:val="single" w:sz="8" w:space="0" w:color="6786A7" w:themeColor="accent6"/>
          <w:bottom w:val="single" w:sz="8" w:space="0" w:color="6786A7" w:themeColor="accent6"/>
          <w:right w:val="single" w:sz="8" w:space="0" w:color="6786A7" w:themeColor="accent6"/>
        </w:tcBorders>
      </w:tcPr>
    </w:tblStylePr>
    <w:tblStylePr w:type="band1Horz">
      <w:tblPr/>
      <w:tcPr>
        <w:tcBorders>
          <w:top w:val="single" w:sz="8" w:space="0" w:color="6786A7" w:themeColor="accent6"/>
          <w:left w:val="single" w:sz="8" w:space="0" w:color="6786A7" w:themeColor="accent6"/>
          <w:bottom w:val="single" w:sz="8" w:space="0" w:color="6786A7" w:themeColor="accent6"/>
          <w:right w:val="single" w:sz="8" w:space="0" w:color="6786A7" w:themeColor="accent6"/>
        </w:tcBorders>
      </w:tcPr>
    </w:tblStylePr>
  </w:style>
  <w:style w:type="paragraph" w:styleId="List">
    <w:name w:val="List"/>
    <w:basedOn w:val="Normal"/>
    <w:uiPriority w:val="99"/>
    <w:semiHidden/>
    <w:unhideWhenUsed/>
    <w:rsid w:val="009420DF"/>
    <w:pPr>
      <w:spacing w:line="240" w:lineRule="atLeast"/>
      <w:ind w:left="283" w:hanging="283"/>
      <w:contextualSpacing/>
    </w:pPr>
    <w:rPr>
      <w:rFonts w:ascii="Calibri" w:eastAsiaTheme="minorHAnsi" w:hAnsi="Calibri" w:cstheme="minorBidi"/>
      <w:sz w:val="20"/>
      <w:szCs w:val="22"/>
    </w:rPr>
  </w:style>
  <w:style w:type="paragraph" w:styleId="List2">
    <w:name w:val="List 2"/>
    <w:basedOn w:val="Normal"/>
    <w:uiPriority w:val="99"/>
    <w:semiHidden/>
    <w:unhideWhenUsed/>
    <w:rsid w:val="009420DF"/>
    <w:pPr>
      <w:spacing w:line="240" w:lineRule="atLeast"/>
      <w:ind w:left="566" w:hanging="283"/>
      <w:contextualSpacing/>
    </w:pPr>
    <w:rPr>
      <w:rFonts w:ascii="Calibri" w:eastAsiaTheme="minorHAnsi" w:hAnsi="Calibri" w:cstheme="minorBidi"/>
      <w:sz w:val="20"/>
      <w:szCs w:val="22"/>
    </w:rPr>
  </w:style>
  <w:style w:type="paragraph" w:styleId="List3">
    <w:name w:val="List 3"/>
    <w:basedOn w:val="Normal"/>
    <w:uiPriority w:val="99"/>
    <w:semiHidden/>
    <w:unhideWhenUsed/>
    <w:rsid w:val="009420DF"/>
    <w:pPr>
      <w:spacing w:line="240" w:lineRule="atLeast"/>
      <w:ind w:left="849" w:hanging="283"/>
      <w:contextualSpacing/>
    </w:pPr>
    <w:rPr>
      <w:rFonts w:ascii="Calibri" w:eastAsiaTheme="minorHAnsi" w:hAnsi="Calibri" w:cstheme="minorBidi"/>
      <w:sz w:val="20"/>
      <w:szCs w:val="22"/>
    </w:rPr>
  </w:style>
  <w:style w:type="paragraph" w:styleId="List4">
    <w:name w:val="List 4"/>
    <w:basedOn w:val="Normal"/>
    <w:uiPriority w:val="99"/>
    <w:semiHidden/>
    <w:unhideWhenUsed/>
    <w:rsid w:val="009420DF"/>
    <w:pPr>
      <w:spacing w:line="240" w:lineRule="atLeast"/>
      <w:ind w:left="1132" w:hanging="283"/>
      <w:contextualSpacing/>
    </w:pPr>
    <w:rPr>
      <w:rFonts w:ascii="Calibri" w:eastAsiaTheme="minorHAnsi" w:hAnsi="Calibri" w:cstheme="minorBidi"/>
      <w:sz w:val="20"/>
      <w:szCs w:val="22"/>
    </w:rPr>
  </w:style>
  <w:style w:type="paragraph" w:styleId="List5">
    <w:name w:val="List 5"/>
    <w:basedOn w:val="Normal"/>
    <w:uiPriority w:val="99"/>
    <w:semiHidden/>
    <w:unhideWhenUsed/>
    <w:rsid w:val="009420DF"/>
    <w:pPr>
      <w:spacing w:line="240" w:lineRule="atLeast"/>
      <w:ind w:left="1415" w:hanging="283"/>
      <w:contextualSpacing/>
    </w:pPr>
    <w:rPr>
      <w:rFonts w:ascii="Calibri" w:eastAsiaTheme="minorHAnsi" w:hAnsi="Calibri" w:cstheme="minorBidi"/>
      <w:sz w:val="20"/>
      <w:szCs w:val="22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9420DF"/>
    <w:pPr>
      <w:spacing w:line="240" w:lineRule="atLeast"/>
    </w:pPr>
    <w:rPr>
      <w:rFonts w:ascii="Calibri" w:eastAsiaTheme="minorHAnsi" w:hAnsi="Calibri" w:cstheme="minorBidi"/>
      <w:sz w:val="20"/>
      <w:szCs w:val="22"/>
    </w:rPr>
  </w:style>
  <w:style w:type="paragraph" w:styleId="ListBullet">
    <w:name w:val="List Bullet"/>
    <w:basedOn w:val="Normal"/>
    <w:uiPriority w:val="99"/>
    <w:semiHidden/>
    <w:unhideWhenUsed/>
    <w:rsid w:val="009420DF"/>
    <w:pPr>
      <w:tabs>
        <w:tab w:val="num" w:pos="360"/>
      </w:tabs>
      <w:spacing w:line="240" w:lineRule="atLeast"/>
      <w:ind w:left="360" w:hanging="360"/>
      <w:contextualSpacing/>
    </w:pPr>
    <w:rPr>
      <w:rFonts w:ascii="Calibri" w:eastAsiaTheme="minorHAnsi" w:hAnsi="Calibri" w:cstheme="minorBidi"/>
      <w:sz w:val="20"/>
      <w:szCs w:val="22"/>
    </w:rPr>
  </w:style>
  <w:style w:type="paragraph" w:styleId="ListBullet2">
    <w:name w:val="List Bullet 2"/>
    <w:basedOn w:val="Normal"/>
    <w:uiPriority w:val="99"/>
    <w:semiHidden/>
    <w:unhideWhenUsed/>
    <w:rsid w:val="009420DF"/>
    <w:pPr>
      <w:tabs>
        <w:tab w:val="num" w:pos="643"/>
      </w:tabs>
      <w:spacing w:line="240" w:lineRule="atLeast"/>
      <w:ind w:left="643" w:hanging="360"/>
      <w:contextualSpacing/>
    </w:pPr>
    <w:rPr>
      <w:rFonts w:ascii="Calibri" w:eastAsiaTheme="minorHAnsi" w:hAnsi="Calibri" w:cstheme="minorBidi"/>
      <w:sz w:val="20"/>
      <w:szCs w:val="22"/>
    </w:rPr>
  </w:style>
  <w:style w:type="paragraph" w:styleId="ListBullet3">
    <w:name w:val="List Bullet 3"/>
    <w:basedOn w:val="Normal"/>
    <w:uiPriority w:val="99"/>
    <w:semiHidden/>
    <w:unhideWhenUsed/>
    <w:rsid w:val="009420DF"/>
    <w:pPr>
      <w:tabs>
        <w:tab w:val="num" w:pos="926"/>
      </w:tabs>
      <w:spacing w:line="240" w:lineRule="atLeast"/>
      <w:ind w:left="926" w:hanging="360"/>
      <w:contextualSpacing/>
    </w:pPr>
    <w:rPr>
      <w:rFonts w:ascii="Calibri" w:eastAsiaTheme="minorHAnsi" w:hAnsi="Calibri" w:cstheme="minorBidi"/>
      <w:sz w:val="20"/>
      <w:szCs w:val="22"/>
    </w:rPr>
  </w:style>
  <w:style w:type="paragraph" w:styleId="ListBullet4">
    <w:name w:val="List Bullet 4"/>
    <w:basedOn w:val="Normal"/>
    <w:uiPriority w:val="99"/>
    <w:semiHidden/>
    <w:unhideWhenUsed/>
    <w:rsid w:val="009420DF"/>
    <w:pPr>
      <w:tabs>
        <w:tab w:val="num" w:pos="1209"/>
      </w:tabs>
      <w:spacing w:line="240" w:lineRule="atLeast"/>
      <w:ind w:left="1209" w:hanging="360"/>
      <w:contextualSpacing/>
    </w:pPr>
    <w:rPr>
      <w:rFonts w:ascii="Calibri" w:eastAsiaTheme="minorHAnsi" w:hAnsi="Calibri" w:cstheme="minorBidi"/>
      <w:sz w:val="20"/>
      <w:szCs w:val="22"/>
    </w:rPr>
  </w:style>
  <w:style w:type="paragraph" w:styleId="ListBullet5">
    <w:name w:val="List Bullet 5"/>
    <w:basedOn w:val="Normal"/>
    <w:uiPriority w:val="99"/>
    <w:semiHidden/>
    <w:unhideWhenUsed/>
    <w:rsid w:val="009420DF"/>
    <w:pPr>
      <w:tabs>
        <w:tab w:val="num" w:pos="1492"/>
      </w:tabs>
      <w:spacing w:line="240" w:lineRule="atLeast"/>
      <w:ind w:left="1492" w:hanging="360"/>
      <w:contextualSpacing/>
    </w:pPr>
    <w:rPr>
      <w:rFonts w:ascii="Calibri" w:eastAsiaTheme="minorHAnsi" w:hAnsi="Calibri" w:cstheme="minorBidi"/>
      <w:sz w:val="20"/>
      <w:szCs w:val="22"/>
    </w:rPr>
  </w:style>
  <w:style w:type="paragraph" w:styleId="ListNumber">
    <w:name w:val="List Number"/>
    <w:basedOn w:val="Normal"/>
    <w:uiPriority w:val="99"/>
    <w:semiHidden/>
    <w:unhideWhenUsed/>
    <w:rsid w:val="009420DF"/>
    <w:pPr>
      <w:tabs>
        <w:tab w:val="num" w:pos="360"/>
      </w:tabs>
      <w:spacing w:line="240" w:lineRule="atLeast"/>
      <w:ind w:left="360" w:hanging="360"/>
      <w:contextualSpacing/>
    </w:pPr>
    <w:rPr>
      <w:rFonts w:ascii="Calibri" w:eastAsiaTheme="minorHAnsi" w:hAnsi="Calibri" w:cstheme="minorBidi"/>
      <w:sz w:val="20"/>
      <w:szCs w:val="22"/>
    </w:rPr>
  </w:style>
  <w:style w:type="paragraph" w:styleId="ListNumber2">
    <w:name w:val="List Number 2"/>
    <w:basedOn w:val="Normal"/>
    <w:uiPriority w:val="99"/>
    <w:semiHidden/>
    <w:unhideWhenUsed/>
    <w:rsid w:val="009420DF"/>
    <w:pPr>
      <w:tabs>
        <w:tab w:val="num" w:pos="643"/>
      </w:tabs>
      <w:spacing w:line="240" w:lineRule="atLeast"/>
      <w:ind w:left="643" w:hanging="360"/>
      <w:contextualSpacing/>
    </w:pPr>
    <w:rPr>
      <w:rFonts w:ascii="Calibri" w:eastAsiaTheme="minorHAnsi" w:hAnsi="Calibri" w:cstheme="minorBidi"/>
      <w:sz w:val="20"/>
      <w:szCs w:val="22"/>
    </w:rPr>
  </w:style>
  <w:style w:type="paragraph" w:styleId="ListNumber3">
    <w:name w:val="List Number 3"/>
    <w:basedOn w:val="Normal"/>
    <w:uiPriority w:val="99"/>
    <w:semiHidden/>
    <w:unhideWhenUsed/>
    <w:rsid w:val="009420DF"/>
    <w:pPr>
      <w:tabs>
        <w:tab w:val="num" w:pos="926"/>
      </w:tabs>
      <w:spacing w:line="240" w:lineRule="atLeast"/>
      <w:ind w:left="926" w:hanging="360"/>
      <w:contextualSpacing/>
    </w:pPr>
    <w:rPr>
      <w:rFonts w:ascii="Calibri" w:eastAsiaTheme="minorHAnsi" w:hAnsi="Calibri" w:cstheme="minorBidi"/>
      <w:sz w:val="20"/>
      <w:szCs w:val="22"/>
    </w:rPr>
  </w:style>
  <w:style w:type="paragraph" w:styleId="ListNumber4">
    <w:name w:val="List Number 4"/>
    <w:basedOn w:val="Normal"/>
    <w:uiPriority w:val="99"/>
    <w:semiHidden/>
    <w:unhideWhenUsed/>
    <w:rsid w:val="009420DF"/>
    <w:pPr>
      <w:tabs>
        <w:tab w:val="num" w:pos="1209"/>
      </w:tabs>
      <w:spacing w:line="240" w:lineRule="atLeast"/>
      <w:ind w:left="1209" w:hanging="360"/>
      <w:contextualSpacing/>
    </w:pPr>
    <w:rPr>
      <w:rFonts w:ascii="Calibri" w:eastAsiaTheme="minorHAnsi" w:hAnsi="Calibri" w:cstheme="minorBidi"/>
      <w:sz w:val="20"/>
      <w:szCs w:val="22"/>
    </w:rPr>
  </w:style>
  <w:style w:type="paragraph" w:styleId="ListNumber5">
    <w:name w:val="List Number 5"/>
    <w:basedOn w:val="Normal"/>
    <w:uiPriority w:val="99"/>
    <w:semiHidden/>
    <w:unhideWhenUsed/>
    <w:rsid w:val="009420DF"/>
    <w:pPr>
      <w:tabs>
        <w:tab w:val="num" w:pos="1492"/>
      </w:tabs>
      <w:spacing w:line="240" w:lineRule="atLeast"/>
      <w:ind w:left="1492" w:hanging="360"/>
      <w:contextualSpacing/>
    </w:pPr>
    <w:rPr>
      <w:rFonts w:ascii="Calibri" w:eastAsiaTheme="minorHAnsi" w:hAnsi="Calibri" w:cstheme="minorBidi"/>
      <w:sz w:val="20"/>
      <w:szCs w:val="22"/>
    </w:rPr>
  </w:style>
  <w:style w:type="paragraph" w:styleId="ListContinue">
    <w:name w:val="List Continue"/>
    <w:basedOn w:val="Normal"/>
    <w:uiPriority w:val="99"/>
    <w:semiHidden/>
    <w:unhideWhenUsed/>
    <w:rsid w:val="009420DF"/>
    <w:pPr>
      <w:spacing w:after="120" w:line="240" w:lineRule="atLeast"/>
      <w:ind w:left="283"/>
      <w:contextualSpacing/>
    </w:pPr>
    <w:rPr>
      <w:rFonts w:ascii="Calibri" w:eastAsiaTheme="minorHAnsi" w:hAnsi="Calibri" w:cstheme="minorBidi"/>
      <w:sz w:val="20"/>
      <w:szCs w:val="22"/>
    </w:rPr>
  </w:style>
  <w:style w:type="paragraph" w:styleId="ListContinue2">
    <w:name w:val="List Continue 2"/>
    <w:basedOn w:val="Normal"/>
    <w:uiPriority w:val="99"/>
    <w:semiHidden/>
    <w:unhideWhenUsed/>
    <w:rsid w:val="009420DF"/>
    <w:pPr>
      <w:spacing w:after="120" w:line="240" w:lineRule="atLeast"/>
      <w:ind w:left="566"/>
      <w:contextualSpacing/>
    </w:pPr>
    <w:rPr>
      <w:rFonts w:ascii="Calibri" w:eastAsiaTheme="minorHAnsi" w:hAnsi="Calibri" w:cstheme="minorBidi"/>
      <w:sz w:val="20"/>
      <w:szCs w:val="22"/>
    </w:rPr>
  </w:style>
  <w:style w:type="paragraph" w:styleId="ListContinue3">
    <w:name w:val="List Continue 3"/>
    <w:basedOn w:val="Normal"/>
    <w:uiPriority w:val="99"/>
    <w:semiHidden/>
    <w:unhideWhenUsed/>
    <w:rsid w:val="009420DF"/>
    <w:pPr>
      <w:spacing w:after="120" w:line="240" w:lineRule="atLeast"/>
      <w:ind w:left="849"/>
      <w:contextualSpacing/>
    </w:pPr>
    <w:rPr>
      <w:rFonts w:ascii="Calibri" w:eastAsiaTheme="minorHAnsi" w:hAnsi="Calibri" w:cstheme="minorBidi"/>
      <w:sz w:val="20"/>
      <w:szCs w:val="22"/>
    </w:rPr>
  </w:style>
  <w:style w:type="paragraph" w:styleId="ListContinue4">
    <w:name w:val="List Continue 4"/>
    <w:basedOn w:val="Normal"/>
    <w:uiPriority w:val="99"/>
    <w:semiHidden/>
    <w:unhideWhenUsed/>
    <w:rsid w:val="009420DF"/>
    <w:pPr>
      <w:spacing w:after="120" w:line="240" w:lineRule="atLeast"/>
      <w:ind w:left="1132"/>
      <w:contextualSpacing/>
    </w:pPr>
    <w:rPr>
      <w:rFonts w:ascii="Calibri" w:eastAsiaTheme="minorHAnsi" w:hAnsi="Calibri" w:cstheme="minorBidi"/>
      <w:sz w:val="20"/>
      <w:szCs w:val="22"/>
    </w:rPr>
  </w:style>
  <w:style w:type="paragraph" w:styleId="ListContinue5">
    <w:name w:val="List Continue 5"/>
    <w:basedOn w:val="Normal"/>
    <w:uiPriority w:val="99"/>
    <w:semiHidden/>
    <w:unhideWhenUsed/>
    <w:rsid w:val="009420DF"/>
    <w:pPr>
      <w:spacing w:after="120" w:line="240" w:lineRule="atLeast"/>
      <w:ind w:left="1415"/>
      <w:contextualSpacing/>
    </w:pPr>
    <w:rPr>
      <w:rFonts w:ascii="Calibri" w:eastAsiaTheme="minorHAnsi" w:hAnsi="Calibri" w:cstheme="minorBidi"/>
      <w:sz w:val="20"/>
      <w:szCs w:val="22"/>
    </w:rPr>
  </w:style>
  <w:style w:type="paragraph" w:styleId="MacroText">
    <w:name w:val="macro"/>
    <w:link w:val="MacroTextChar"/>
    <w:uiPriority w:val="99"/>
    <w:semiHidden/>
    <w:unhideWhenUsed/>
    <w:rsid w:val="009420D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 w:cs="Consolas"/>
      <w:sz w:val="20"/>
      <w:szCs w:val="20"/>
      <w:lang w:val="nl-NL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9420DF"/>
    <w:rPr>
      <w:rFonts w:ascii="Consolas" w:eastAsiaTheme="minorHAnsi" w:hAnsi="Consolas" w:cs="Consolas"/>
      <w:sz w:val="20"/>
      <w:szCs w:val="20"/>
      <w:lang w:val="nl-NL" w:eastAsia="en-US"/>
    </w:rPr>
  </w:style>
  <w:style w:type="paragraph" w:styleId="NormalWeb">
    <w:name w:val="Normal (Web)"/>
    <w:basedOn w:val="Normal"/>
    <w:uiPriority w:val="99"/>
    <w:semiHidden/>
    <w:unhideWhenUsed/>
    <w:rsid w:val="009420DF"/>
    <w:pPr>
      <w:spacing w:line="240" w:lineRule="atLeast"/>
    </w:pPr>
    <w:rPr>
      <w:rFonts w:eastAsiaTheme="minorHAnsi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9420DF"/>
    <w:rPr>
      <w:rFonts w:ascii="Calibri" w:eastAsiaTheme="minorHAnsi" w:hAnsi="Calibri" w:cstheme="minorBidi"/>
      <w:sz w:val="20"/>
      <w:szCs w:val="22"/>
    </w:r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9420DF"/>
    <w:rPr>
      <w:rFonts w:ascii="Calibri" w:hAnsi="Calibri"/>
      <w:sz w:val="20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420DF"/>
    <w:rPr>
      <w:rFonts w:ascii="Calibri" w:eastAsiaTheme="minorHAnsi" w:hAnsi="Calibr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420DF"/>
    <w:rPr>
      <w:rFonts w:ascii="Calibri" w:hAnsi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420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420DF"/>
    <w:rPr>
      <w:rFonts w:ascii="Calibri" w:hAnsi="Calibri"/>
      <w:b/>
      <w:bCs/>
      <w:sz w:val="20"/>
      <w:szCs w:val="20"/>
    </w:rPr>
  </w:style>
  <w:style w:type="character" w:styleId="PageNumber">
    <w:name w:val="page number"/>
    <w:basedOn w:val="DefaultParagraphFont"/>
    <w:uiPriority w:val="99"/>
    <w:semiHidden/>
    <w:unhideWhenUsed/>
    <w:rsid w:val="009420DF"/>
  </w:style>
  <w:style w:type="paragraph" w:styleId="BodyText">
    <w:name w:val="Body Text"/>
    <w:basedOn w:val="Normal"/>
    <w:link w:val="BodyTextChar"/>
    <w:uiPriority w:val="99"/>
    <w:semiHidden/>
    <w:unhideWhenUsed/>
    <w:rsid w:val="009420DF"/>
    <w:pPr>
      <w:spacing w:after="120" w:line="240" w:lineRule="atLeast"/>
    </w:pPr>
    <w:rPr>
      <w:rFonts w:ascii="Calibri" w:eastAsiaTheme="minorHAnsi" w:hAnsi="Calibri" w:cstheme="minorBidi"/>
      <w:sz w:val="20"/>
      <w:szCs w:val="22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9420DF"/>
    <w:rPr>
      <w:rFonts w:ascii="Calibri" w:hAnsi="Calibri"/>
      <w:sz w:val="20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9420DF"/>
    <w:pPr>
      <w:spacing w:after="120" w:line="480" w:lineRule="auto"/>
    </w:pPr>
    <w:rPr>
      <w:rFonts w:ascii="Calibri" w:eastAsiaTheme="minorHAnsi" w:hAnsi="Calibri" w:cstheme="minorBidi"/>
      <w:sz w:val="20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9420DF"/>
    <w:rPr>
      <w:rFonts w:ascii="Calibri" w:hAnsi="Calibri"/>
      <w:sz w:val="20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9420DF"/>
    <w:pPr>
      <w:spacing w:after="120" w:line="240" w:lineRule="atLeast"/>
    </w:pPr>
    <w:rPr>
      <w:rFonts w:ascii="Calibri" w:eastAsiaTheme="minorHAnsi" w:hAnsi="Calibri" w:cstheme="minorBidi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9420DF"/>
    <w:rPr>
      <w:rFonts w:ascii="Calibri" w:hAnsi="Calibri"/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9420DF"/>
    <w:pPr>
      <w:spacing w:after="2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9420DF"/>
    <w:rPr>
      <w:rFonts w:ascii="Calibri" w:hAnsi="Calibri"/>
      <w:sz w:val="20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9420DF"/>
    <w:pPr>
      <w:spacing w:after="120" w:line="240" w:lineRule="atLeast"/>
      <w:ind w:left="283"/>
    </w:pPr>
    <w:rPr>
      <w:rFonts w:ascii="Calibri" w:eastAsiaTheme="minorHAnsi" w:hAnsi="Calibri" w:cstheme="minorBidi"/>
      <w:sz w:val="20"/>
      <w:szCs w:val="22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9420DF"/>
    <w:rPr>
      <w:rFonts w:ascii="Calibri" w:hAnsi="Calibri"/>
      <w:sz w:val="20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9420DF"/>
    <w:pPr>
      <w:spacing w:after="20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9420DF"/>
    <w:rPr>
      <w:rFonts w:ascii="Calibri" w:hAnsi="Calibri"/>
      <w:sz w:val="20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9420DF"/>
    <w:pPr>
      <w:spacing w:after="120" w:line="480" w:lineRule="auto"/>
      <w:ind w:left="283"/>
    </w:pPr>
    <w:rPr>
      <w:rFonts w:ascii="Calibri" w:eastAsiaTheme="minorHAnsi" w:hAnsi="Calibri" w:cstheme="minorBidi"/>
      <w:sz w:val="20"/>
      <w:szCs w:val="22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9420DF"/>
    <w:rPr>
      <w:rFonts w:ascii="Calibri" w:hAnsi="Calibri"/>
      <w:sz w:val="20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9420DF"/>
    <w:pPr>
      <w:spacing w:after="120" w:line="240" w:lineRule="atLeast"/>
      <w:ind w:left="283"/>
    </w:pPr>
    <w:rPr>
      <w:rFonts w:ascii="Calibri" w:eastAsiaTheme="minorHAnsi" w:hAnsi="Calibri" w:cstheme="minorBidi"/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9420DF"/>
    <w:rPr>
      <w:rFonts w:ascii="Calibri" w:hAnsi="Calibri"/>
      <w:sz w:val="16"/>
      <w:szCs w:val="16"/>
    </w:rPr>
  </w:style>
  <w:style w:type="table" w:styleId="TableProfessional">
    <w:name w:val="Table Professional"/>
    <w:basedOn w:val="TableNormal"/>
    <w:uiPriority w:val="99"/>
    <w:semiHidden/>
    <w:unhideWhenUsed/>
    <w:rsid w:val="009420DF"/>
    <w:rPr>
      <w:lang w:val="nl-N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9420DF"/>
  </w:style>
  <w:style w:type="paragraph" w:styleId="NormalIndent">
    <w:name w:val="Normal Indent"/>
    <w:basedOn w:val="Normal"/>
    <w:uiPriority w:val="99"/>
    <w:semiHidden/>
    <w:unhideWhenUsed/>
    <w:rsid w:val="009420DF"/>
    <w:pPr>
      <w:spacing w:line="240" w:lineRule="atLeast"/>
      <w:ind w:left="708"/>
    </w:pPr>
    <w:rPr>
      <w:rFonts w:ascii="Calibri" w:eastAsiaTheme="minorHAnsi" w:hAnsi="Calibri" w:cstheme="minorBidi"/>
      <w:sz w:val="20"/>
      <w:szCs w:val="22"/>
    </w:rPr>
  </w:style>
  <w:style w:type="table" w:styleId="TableColumns1">
    <w:name w:val="Table Columns 1"/>
    <w:basedOn w:val="TableNormal"/>
    <w:uiPriority w:val="99"/>
    <w:semiHidden/>
    <w:unhideWhenUsed/>
    <w:rsid w:val="009420DF"/>
    <w:rPr>
      <w:b/>
      <w:bCs/>
      <w:lang w:val="nl-NL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9420DF"/>
    <w:rPr>
      <w:b/>
      <w:bCs/>
      <w:lang w:val="nl-N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9420DF"/>
    <w:rPr>
      <w:b/>
      <w:bCs/>
      <w:lang w:val="nl-NL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9420DF"/>
    <w:rPr>
      <w:lang w:val="nl-N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9420DF"/>
    <w:rPr>
      <w:lang w:val="nl-N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List1">
    <w:name w:val="Table List 1"/>
    <w:basedOn w:val="TableNormal"/>
    <w:uiPriority w:val="99"/>
    <w:semiHidden/>
    <w:unhideWhenUsed/>
    <w:rsid w:val="009420DF"/>
    <w:rPr>
      <w:lang w:val="nl-N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9420DF"/>
    <w:rPr>
      <w:lang w:val="nl-N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9420DF"/>
    <w:rPr>
      <w:lang w:val="nl-N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9420DF"/>
    <w:rPr>
      <w:lang w:val="nl-N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9420DF"/>
    <w:rPr>
      <w:lang w:val="nl-N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9420DF"/>
    <w:rPr>
      <w:lang w:val="nl-N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9420DF"/>
    <w:rPr>
      <w:lang w:val="nl-N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9420DF"/>
    <w:rPr>
      <w:lang w:val="nl-N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Grid">
    <w:name w:val="Table Grid"/>
    <w:basedOn w:val="TableNormal"/>
    <w:rsid w:val="009420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uiPriority w:val="99"/>
    <w:semiHidden/>
    <w:unhideWhenUsed/>
    <w:rsid w:val="009420DF"/>
    <w:rPr>
      <w:lang w:val="nl-N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9420DF"/>
    <w:rPr>
      <w:lang w:val="nl-N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9420DF"/>
    <w:rPr>
      <w:lang w:val="nl-N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9420DF"/>
    <w:rPr>
      <w:lang w:val="nl-N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9420DF"/>
    <w:rPr>
      <w:lang w:val="nl-N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9420DF"/>
    <w:rPr>
      <w:lang w:val="nl-N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9420DF"/>
    <w:rPr>
      <w:b/>
      <w:bCs/>
      <w:lang w:val="nl-N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9420DF"/>
    <w:rPr>
      <w:lang w:val="nl-N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9420DF"/>
    <w:rPr>
      <w:lang w:val="nl-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420DF"/>
    <w:rPr>
      <w:color w:val="80808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9420DF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420DF"/>
    <w:rPr>
      <w:rFonts w:ascii="Consolas" w:hAnsi="Consolas" w:cs="Consolas"/>
      <w:sz w:val="21"/>
      <w:szCs w:val="21"/>
    </w:rPr>
  </w:style>
  <w:style w:type="table" w:styleId="TableSubtle1">
    <w:name w:val="Table Subtle 1"/>
    <w:basedOn w:val="TableNormal"/>
    <w:uiPriority w:val="99"/>
    <w:semiHidden/>
    <w:unhideWhenUsed/>
    <w:rsid w:val="009420DF"/>
    <w:rPr>
      <w:lang w:val="nl-N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9420DF"/>
    <w:rPr>
      <w:lang w:val="nl-N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9420DF"/>
    <w:rPr>
      <w:sz w:val="16"/>
      <w:szCs w:val="16"/>
    </w:rPr>
  </w:style>
  <w:style w:type="character" w:styleId="FootnoteReference">
    <w:name w:val="footnote reference"/>
    <w:basedOn w:val="DefaultParagraphFont"/>
    <w:uiPriority w:val="99"/>
    <w:semiHidden/>
    <w:unhideWhenUsed/>
    <w:rsid w:val="009420DF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420DF"/>
    <w:rPr>
      <w:rFonts w:ascii="Calibri" w:eastAsiaTheme="minorHAnsi" w:hAnsi="Calibri" w:cstheme="minorBidi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420DF"/>
    <w:rPr>
      <w:rFonts w:ascii="Calibri" w:hAnsi="Calibri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qFormat/>
    <w:rsid w:val="00B465FF"/>
    <w:pPr>
      <w:tabs>
        <w:tab w:val="center" w:pos="4536"/>
        <w:tab w:val="right" w:pos="9072"/>
      </w:tabs>
    </w:pPr>
    <w:rPr>
      <w:rFonts w:ascii="Calibri" w:eastAsiaTheme="minorHAnsi" w:hAnsi="Calibri" w:cstheme="minorBidi"/>
      <w:sz w:val="20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B465FF"/>
    <w:rPr>
      <w:sz w:val="20"/>
    </w:rPr>
  </w:style>
  <w:style w:type="table" w:styleId="TableWeb1">
    <w:name w:val="Table Web 1"/>
    <w:basedOn w:val="TableNormal"/>
    <w:uiPriority w:val="99"/>
    <w:semiHidden/>
    <w:unhideWhenUsed/>
    <w:rsid w:val="009420DF"/>
    <w:rPr>
      <w:lang w:val="nl-N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9420DF"/>
    <w:rPr>
      <w:lang w:val="nl-N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9420DF"/>
    <w:rPr>
      <w:lang w:val="nl-N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Strong">
    <w:name w:val="Strong"/>
    <w:basedOn w:val="DefaultParagraphFont"/>
    <w:uiPriority w:val="22"/>
    <w:rsid w:val="00B465FF"/>
    <w:rPr>
      <w:b/>
      <w:bCs/>
    </w:rPr>
  </w:style>
  <w:style w:type="paragraph" w:customStyle="1" w:styleId="ReportTitleVanderlande">
    <w:name w:val="ReportTitle Vanderlande"/>
    <w:basedOn w:val="Normal"/>
    <w:link w:val="ReportTitleVanderlandeChar"/>
    <w:qFormat/>
    <w:rsid w:val="009420DF"/>
    <w:pPr>
      <w:spacing w:after="120" w:line="240" w:lineRule="atLeast"/>
    </w:pPr>
    <w:rPr>
      <w:rFonts w:ascii="Calibri" w:eastAsiaTheme="minorHAnsi" w:hAnsi="Calibri" w:cstheme="minorBidi"/>
      <w:b/>
      <w:sz w:val="56"/>
      <w:szCs w:val="56"/>
      <w:lang w:val="en-GB"/>
    </w:rPr>
  </w:style>
  <w:style w:type="paragraph" w:customStyle="1" w:styleId="ReportSubtitleVanderlande">
    <w:name w:val="ReportSubtitle Vanderlande"/>
    <w:basedOn w:val="ReportTitleVanderlande"/>
    <w:link w:val="ReportSubtitleVanderlandeChar"/>
    <w:qFormat/>
    <w:rsid w:val="009420DF"/>
    <w:rPr>
      <w:sz w:val="24"/>
      <w:szCs w:val="24"/>
    </w:rPr>
  </w:style>
  <w:style w:type="character" w:customStyle="1" w:styleId="ReportTitleVanderlandeChar">
    <w:name w:val="ReportTitle Vanderlande Char"/>
    <w:basedOn w:val="DefaultParagraphFont"/>
    <w:link w:val="ReportTitleVanderlande"/>
    <w:rsid w:val="009420DF"/>
    <w:rPr>
      <w:rFonts w:ascii="Calibri" w:hAnsi="Calibri"/>
      <w:b/>
      <w:sz w:val="56"/>
      <w:szCs w:val="56"/>
      <w:lang w:val="en-GB"/>
    </w:rPr>
  </w:style>
  <w:style w:type="paragraph" w:customStyle="1" w:styleId="FooterVanderlande">
    <w:name w:val="Footer Vanderlande"/>
    <w:basedOn w:val="Normal"/>
    <w:link w:val="FooterVanderlandeChar"/>
    <w:qFormat/>
    <w:rsid w:val="009420DF"/>
    <w:pPr>
      <w:spacing w:line="230" w:lineRule="atLeast"/>
    </w:pPr>
    <w:rPr>
      <w:rFonts w:ascii="Calibri" w:eastAsiaTheme="minorHAnsi" w:hAnsi="Calibri" w:cstheme="minorBidi"/>
      <w:sz w:val="16"/>
      <w:szCs w:val="16"/>
    </w:rPr>
  </w:style>
  <w:style w:type="character" w:customStyle="1" w:styleId="ReportSubtitleVanderlandeChar">
    <w:name w:val="ReportSubtitle Vanderlande Char"/>
    <w:basedOn w:val="ReportTitleVanderlandeChar"/>
    <w:link w:val="ReportSubtitleVanderlande"/>
    <w:rsid w:val="009420DF"/>
    <w:rPr>
      <w:rFonts w:ascii="Calibri" w:hAnsi="Calibri"/>
      <w:b/>
      <w:sz w:val="24"/>
      <w:szCs w:val="24"/>
      <w:lang w:val="en-GB"/>
    </w:rPr>
  </w:style>
  <w:style w:type="paragraph" w:customStyle="1" w:styleId="HeaderSmallVanderlande">
    <w:name w:val="HeaderSmall Vanderlande"/>
    <w:basedOn w:val="FooterVanderlande"/>
    <w:link w:val="HeaderSmallVanderlandeChar"/>
    <w:qFormat/>
    <w:rsid w:val="009420DF"/>
    <w:pPr>
      <w:spacing w:line="200" w:lineRule="atLeast"/>
    </w:pPr>
    <w:rPr>
      <w:sz w:val="14"/>
      <w:szCs w:val="14"/>
    </w:rPr>
  </w:style>
  <w:style w:type="character" w:customStyle="1" w:styleId="FooterVanderlandeChar">
    <w:name w:val="Footer Vanderlande Char"/>
    <w:basedOn w:val="DefaultParagraphFont"/>
    <w:link w:val="FooterVanderlande"/>
    <w:rsid w:val="009420DF"/>
    <w:rPr>
      <w:rFonts w:ascii="Calibri" w:hAnsi="Calibri"/>
      <w:sz w:val="16"/>
      <w:szCs w:val="16"/>
    </w:rPr>
  </w:style>
  <w:style w:type="character" w:customStyle="1" w:styleId="HeaderSmallVanderlandeChar">
    <w:name w:val="HeaderSmall Vanderlande Char"/>
    <w:basedOn w:val="FooterVanderlandeChar"/>
    <w:link w:val="HeaderSmallVanderlande"/>
    <w:rsid w:val="009420DF"/>
    <w:rPr>
      <w:rFonts w:ascii="Calibri" w:hAnsi="Calibri"/>
      <w:sz w:val="14"/>
      <w:szCs w:val="14"/>
    </w:rPr>
  </w:style>
  <w:style w:type="paragraph" w:customStyle="1" w:styleId="TOCVanderlande">
    <w:name w:val="TOC Vanderlande"/>
    <w:basedOn w:val="Normal"/>
    <w:link w:val="TOCVanderlandeChar"/>
    <w:rsid w:val="005E03A0"/>
    <w:pPr>
      <w:spacing w:before="40" w:line="220" w:lineRule="atLeast"/>
    </w:pPr>
    <w:rPr>
      <w:b/>
    </w:rPr>
  </w:style>
  <w:style w:type="character" w:customStyle="1" w:styleId="TOCVanderlandeChar">
    <w:name w:val="TOC Vanderlande Char"/>
    <w:basedOn w:val="Heading1Char"/>
    <w:link w:val="TOCVanderlande"/>
    <w:rsid w:val="005E03A0"/>
    <w:rPr>
      <w:rFonts w:ascii="Calibri" w:eastAsiaTheme="majorEastAsia" w:hAnsi="Calibri" w:cstheme="majorBidi"/>
      <w:b/>
      <w:bCs w:val="0"/>
      <w:caps w:val="0"/>
      <w:sz w:val="20"/>
      <w:szCs w:val="28"/>
      <w:lang w:val="en-GB"/>
    </w:rPr>
  </w:style>
  <w:style w:type="numbering" w:customStyle="1" w:styleId="Style1">
    <w:name w:val="Style1"/>
    <w:uiPriority w:val="99"/>
    <w:rsid w:val="009420DF"/>
    <w:pPr>
      <w:numPr>
        <w:numId w:val="21"/>
      </w:numPr>
    </w:pPr>
  </w:style>
  <w:style w:type="paragraph" w:customStyle="1" w:styleId="HeaderTitleVanderlande">
    <w:name w:val="HeaderTitle Vanderlande"/>
    <w:basedOn w:val="Normal"/>
    <w:link w:val="HeaderTitleVanderlandeChar"/>
    <w:rsid w:val="009420DF"/>
    <w:rPr>
      <w:sz w:val="14"/>
      <w:szCs w:val="14"/>
    </w:rPr>
  </w:style>
  <w:style w:type="paragraph" w:customStyle="1" w:styleId="HeaderTextVanderlande">
    <w:name w:val="HeaderText Vanderlande"/>
    <w:basedOn w:val="Normal"/>
    <w:link w:val="HeaderTextVanderlandeChar"/>
    <w:rsid w:val="009420DF"/>
    <w:rPr>
      <w:sz w:val="18"/>
      <w:szCs w:val="18"/>
    </w:rPr>
  </w:style>
  <w:style w:type="character" w:customStyle="1" w:styleId="HeaderTitleVanderlandeChar">
    <w:name w:val="HeaderTitle Vanderlande Char"/>
    <w:basedOn w:val="DefaultParagraphFont"/>
    <w:link w:val="HeaderTitleVanderlande"/>
    <w:rsid w:val="009420DF"/>
    <w:rPr>
      <w:rFonts w:ascii="Calibri" w:hAnsi="Calibri"/>
      <w:sz w:val="14"/>
      <w:szCs w:val="14"/>
    </w:rPr>
  </w:style>
  <w:style w:type="character" w:customStyle="1" w:styleId="HeaderTextVanderlandeChar">
    <w:name w:val="HeaderText Vanderlande Char"/>
    <w:basedOn w:val="DefaultParagraphFont"/>
    <w:link w:val="HeaderTextVanderlande"/>
    <w:rsid w:val="009420DF"/>
    <w:rPr>
      <w:rFonts w:ascii="Calibri" w:hAnsi="Calibri"/>
      <w:sz w:val="18"/>
      <w:szCs w:val="18"/>
    </w:rPr>
  </w:style>
  <w:style w:type="paragraph" w:customStyle="1" w:styleId="ParagraphVanderlande">
    <w:name w:val="Paragraph Vanderlande"/>
    <w:basedOn w:val="Normal"/>
    <w:link w:val="ParagraphVanderlandeChar"/>
    <w:qFormat/>
    <w:rsid w:val="00B10D9C"/>
    <w:pPr>
      <w:spacing w:line="240" w:lineRule="atLeast"/>
      <w:ind w:left="567"/>
    </w:pPr>
    <w:rPr>
      <w:rFonts w:ascii="Calibri" w:eastAsiaTheme="minorHAnsi" w:hAnsi="Calibri" w:cstheme="minorBidi"/>
      <w:noProof/>
      <w:sz w:val="20"/>
      <w:szCs w:val="22"/>
      <w:lang w:val="en-GB"/>
    </w:rPr>
  </w:style>
  <w:style w:type="character" w:customStyle="1" w:styleId="ParagraphVanderlandeChar">
    <w:name w:val="Paragraph Vanderlande Char"/>
    <w:basedOn w:val="DefaultParagraphFont"/>
    <w:link w:val="ParagraphVanderlande"/>
    <w:rsid w:val="00B10D9C"/>
    <w:rPr>
      <w:rFonts w:ascii="Calibri" w:hAnsi="Calibri"/>
      <w:noProof/>
      <w:sz w:val="20"/>
      <w:lang w:val="en-GB"/>
    </w:rPr>
  </w:style>
  <w:style w:type="paragraph" w:customStyle="1" w:styleId="Bulletlevel2Vanderlande">
    <w:name w:val="Bullet level 2 Vanderlande"/>
    <w:basedOn w:val="Bulletlevel1Vanderlande"/>
    <w:rsid w:val="00DA533C"/>
    <w:pPr>
      <w:numPr>
        <w:numId w:val="25"/>
      </w:numPr>
      <w:ind w:left="1135" w:hanging="284"/>
    </w:pPr>
  </w:style>
  <w:style w:type="paragraph" w:customStyle="1" w:styleId="Tablebullet1Vanderlande">
    <w:name w:val="Table bullet 1 Vanderlande"/>
    <w:basedOn w:val="Bulletlevel1Vanderlande"/>
    <w:link w:val="Tablebullet1VanderlandeChar"/>
    <w:qFormat/>
    <w:rsid w:val="00DA533C"/>
    <w:pPr>
      <w:spacing w:line="240" w:lineRule="auto"/>
      <w:ind w:left="170" w:hanging="170"/>
    </w:pPr>
  </w:style>
  <w:style w:type="paragraph" w:customStyle="1" w:styleId="Bulletlevel1Vanderlande">
    <w:name w:val="Bullet level 1 Vanderlande"/>
    <w:basedOn w:val="ParagraphVanderlande"/>
    <w:rsid w:val="00DA533C"/>
    <w:pPr>
      <w:numPr>
        <w:numId w:val="24"/>
      </w:numPr>
      <w:ind w:left="851" w:hanging="284"/>
    </w:pPr>
  </w:style>
  <w:style w:type="paragraph" w:customStyle="1" w:styleId="Tablebullet2Vanderlande">
    <w:name w:val="Table bullet 2 Vanderlande"/>
    <w:basedOn w:val="Bulletlevel2Vanderlande"/>
    <w:link w:val="Tablebullet2VanderlandeChar"/>
    <w:qFormat/>
    <w:rsid w:val="00DA533C"/>
    <w:pPr>
      <w:spacing w:line="240" w:lineRule="auto"/>
      <w:ind w:left="454" w:hanging="170"/>
    </w:pPr>
  </w:style>
  <w:style w:type="character" w:customStyle="1" w:styleId="Tablebullet1VanderlandeChar">
    <w:name w:val="Table bullet 1 Vanderlande Char"/>
    <w:basedOn w:val="DefaultParagraphFont"/>
    <w:link w:val="Tablebullet1Vanderlande"/>
    <w:rsid w:val="00DA533C"/>
    <w:rPr>
      <w:rFonts w:ascii="Calibri" w:hAnsi="Calibri"/>
      <w:noProof/>
      <w:sz w:val="20"/>
      <w:lang w:val="en-GB"/>
    </w:rPr>
  </w:style>
  <w:style w:type="character" w:customStyle="1" w:styleId="Tablebullet2VanderlandeChar">
    <w:name w:val="Table bullet 2 Vanderlande Char"/>
    <w:basedOn w:val="DefaultParagraphFont"/>
    <w:link w:val="Tablebullet2Vanderlande"/>
    <w:rsid w:val="00DA533C"/>
    <w:rPr>
      <w:rFonts w:ascii="Calibri" w:hAnsi="Calibri"/>
      <w:noProof/>
      <w:sz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Vanderlande Basic Colours">
      <a:dk1>
        <a:sysClr val="windowText" lastClr="000000"/>
      </a:dk1>
      <a:lt1>
        <a:sysClr val="window" lastClr="FFFFFF"/>
      </a:lt1>
      <a:dk2>
        <a:srgbClr val="575756"/>
      </a:dk2>
      <a:lt2>
        <a:srgbClr val="EEECE1"/>
      </a:lt2>
      <a:accent1>
        <a:srgbClr val="CD5B1C"/>
      </a:accent1>
      <a:accent2>
        <a:srgbClr val="532864"/>
      </a:accent2>
      <a:accent3>
        <a:srgbClr val="6BACCC"/>
      </a:accent3>
      <a:accent4>
        <a:srgbClr val="2A4A96"/>
      </a:accent4>
      <a:accent5>
        <a:srgbClr val="EF7B10"/>
      </a:accent5>
      <a:accent6>
        <a:srgbClr val="6786A7"/>
      </a:accent6>
      <a:hlink>
        <a:srgbClr val="575756"/>
      </a:hlink>
      <a:folHlink>
        <a:srgbClr val="B0B0B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50C4FD9D0A9F42993E47DE1C46E0EA" ma:contentTypeVersion="18" ma:contentTypeDescription="Create a new document." ma:contentTypeScope="" ma:versionID="3907f249a19761a13a63f7d6f2cfe7a5">
  <xsd:schema xmlns:xsd="http://www.w3.org/2001/XMLSchema" xmlns:xs="http://www.w3.org/2001/XMLSchema" xmlns:p="http://schemas.microsoft.com/office/2006/metadata/properties" xmlns:ns2="1f1f95f6-db7a-4683-a7ab-1c5a096fbbfb" xmlns:ns3="5c07d60d-92c3-4285-857c-4e3cc3579704" targetNamespace="http://schemas.microsoft.com/office/2006/metadata/properties" ma:root="true" ma:fieldsID="9eb25f37b554d3c30d67d5b2fc07d4c1" ns2:_="" ns3:_="">
    <xsd:import namespace="1f1f95f6-db7a-4683-a7ab-1c5a096fbbfb"/>
    <xsd:import namespace="5c07d60d-92c3-4285-857c-4e3cc35797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1f95f6-db7a-4683-a7ab-1c5a096fbb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d8cdf99-917c-47b3-832b-79dafa680b8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07d60d-92c3-4285-857c-4e3cc357970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3ea3a93-2834-4848-a058-bb63435c7f97}" ma:internalName="TaxCatchAll" ma:showField="CatchAllData" ma:web="5c07d60d-92c3-4285-857c-4e3cc357970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c07d60d-92c3-4285-857c-4e3cc3579704" xsi:nil="true"/>
    <lcf76f155ced4ddcb4097134ff3c332f xmlns="1f1f95f6-db7a-4683-a7ab-1c5a096fbbf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CA0BB23-D1C4-482F-A276-A9B6AFD8BC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1f95f6-db7a-4683-a7ab-1c5a096fbbfb"/>
    <ds:schemaRef ds:uri="5c07d60d-92c3-4285-857c-4e3cc35797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6FB0EF2-D4B6-42F7-A3A2-D8B1239B1E2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304258E-B368-481B-BD57-7BE44938D0A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DD8C789-007F-4320-8267-25A6658E0EA9}">
  <ds:schemaRefs>
    <ds:schemaRef ds:uri="http://schemas.microsoft.com/office/2006/metadata/properties"/>
    <ds:schemaRef ds:uri="http://schemas.microsoft.com/office/infopath/2007/PartnerControls"/>
    <ds:schemaRef ds:uri="5c07d60d-92c3-4285-857c-4e3cc3579704"/>
    <ds:schemaRef ds:uri="1f1f95f6-db7a-4683-a7ab-1c5a096fbbf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339</Words>
  <Characters>1936</Characters>
  <Application>Microsoft Office Word</Application>
  <DocSecurity>0</DocSecurity>
  <Lines>16</Lines>
  <Paragraphs>4</Paragraphs>
  <ScaleCrop>false</ScaleCrop>
  <Company/>
  <LinksUpToDate>false</LinksUpToDate>
  <CharactersWithSpaces>2271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Shawntel Clark</dc:creator>
  <cp:keywords/>
  <dc:description/>
  <cp:lastModifiedBy>Shawntel Clark</cp:lastModifiedBy>
  <cp:revision>8</cp:revision>
  <cp:lastPrinted>2014-06-18T11:51:00Z</cp:lastPrinted>
  <dcterms:created xsi:type="dcterms:W3CDTF">2025-03-26T20:18:00Z</dcterms:created>
  <dcterms:modified xsi:type="dcterms:W3CDTF">2025-03-27T13:27:00Z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0x0101001650C4FD9D0A9F42993E47DE1C46E0EA</vt:lpwstr>
  </property>
</Properties>
</file>